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51" w:rsidRPr="00B96951" w:rsidRDefault="00B96951" w:rsidP="00B96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6951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B96951" w:rsidRPr="00B96951" w:rsidRDefault="00B96951" w:rsidP="00B96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6951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B96951" w:rsidRPr="00B96951" w:rsidRDefault="00B96951" w:rsidP="00B96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6951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96731A" w:rsidRPr="00120264" w:rsidRDefault="0096731A" w:rsidP="00EA5F7C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575C6E" w:rsidP="0096731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20264">
        <w:rPr>
          <w:rFonts w:ascii="Times New Roman" w:hAnsi="Times New Roman"/>
          <w:b/>
          <w:sz w:val="44"/>
          <w:szCs w:val="44"/>
        </w:rPr>
        <w:t xml:space="preserve">РАБОЧАЯ </w:t>
      </w:r>
      <w:r w:rsidR="0096731A" w:rsidRPr="00120264">
        <w:rPr>
          <w:rFonts w:ascii="Times New Roman" w:hAnsi="Times New Roman"/>
          <w:b/>
          <w:sz w:val="44"/>
          <w:szCs w:val="44"/>
        </w:rPr>
        <w:t>ПРОГРАММА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43DAD" w:rsidRPr="003E66CA" w:rsidRDefault="00843DAD" w:rsidP="00843DAD">
      <w:pPr>
        <w:spacing w:after="0" w:line="240" w:lineRule="auto"/>
        <w:rPr>
          <w:rFonts w:ascii="Times New Roman" w:hAnsi="Times New Roman"/>
          <w:caps/>
          <w:color w:val="000000"/>
          <w:sz w:val="32"/>
          <w:szCs w:val="32"/>
        </w:rPr>
      </w:pPr>
      <w:r w:rsidRPr="00C52F7B">
        <w:rPr>
          <w:rFonts w:ascii="Times New Roman" w:hAnsi="Times New Roman"/>
          <w:sz w:val="32"/>
          <w:szCs w:val="32"/>
        </w:rPr>
        <w:t>Учебная дисциплина</w:t>
      </w:r>
      <w:r w:rsidR="00B96951">
        <w:rPr>
          <w:rFonts w:ascii="Times New Roman" w:hAnsi="Times New Roman"/>
          <w:sz w:val="32"/>
          <w:szCs w:val="32"/>
        </w:rPr>
        <w:t>: ОУД. 05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aps/>
          <w:color w:val="000000"/>
          <w:sz w:val="32"/>
          <w:szCs w:val="32"/>
        </w:rPr>
        <w:t>ФИЗИЧЕСКАЯ КУЛЬТУРА</w:t>
      </w:r>
      <w:r w:rsidRPr="003E66CA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843DAD" w:rsidRPr="00CE681F" w:rsidRDefault="00843DAD" w:rsidP="00843DA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>Уровень образования: среднее общее образование</w:t>
      </w:r>
    </w:p>
    <w:p w:rsidR="00843DAD" w:rsidRPr="00883DFA" w:rsidRDefault="00843DAD" w:rsidP="00843DAD">
      <w:pPr>
        <w:spacing w:after="0" w:line="240" w:lineRule="auto"/>
        <w:rPr>
          <w:rFonts w:ascii="Times New Roman" w:hAnsi="Times New Roman"/>
          <w:color w:val="0D0D0D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 xml:space="preserve">Срок </w:t>
      </w:r>
      <w:r>
        <w:rPr>
          <w:rFonts w:ascii="Times New Roman" w:hAnsi="Times New Roman"/>
          <w:sz w:val="32"/>
          <w:szCs w:val="32"/>
        </w:rPr>
        <w:t xml:space="preserve">обучения </w:t>
      </w:r>
      <w:r w:rsidR="005C7C0A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 </w:t>
      </w:r>
      <w:r w:rsidRPr="009717C4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месяцев</w:t>
      </w:r>
    </w:p>
    <w:p w:rsidR="00843DAD" w:rsidRDefault="00865AE1" w:rsidP="00843DAD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32"/>
          <w:szCs w:val="32"/>
        </w:rPr>
        <w:t>Специальности:</w:t>
      </w:r>
      <w:r w:rsidR="005C7C0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</w:p>
    <w:p w:rsidR="005C7C0A" w:rsidRPr="00FF408B" w:rsidRDefault="005C7C0A" w:rsidP="00843DAD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23.02.07 Техническое обслуживание и ремонт двигателей, систем и агрегатов автомобилей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681F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Юрга</w:t>
      </w:r>
    </w:p>
    <w:p w:rsidR="00843DAD" w:rsidRPr="00A21955" w:rsidRDefault="0096731A" w:rsidP="00843DAD">
      <w:pPr>
        <w:pStyle w:val="a7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br w:type="page"/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 w:rsidR="00843DAD"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 w:rsidR="00843DAD">
        <w:rPr>
          <w:rFonts w:ascii="Times New Roman" w:hAnsi="Times New Roman"/>
          <w:color w:val="262626"/>
          <w:sz w:val="28"/>
          <w:szCs w:val="28"/>
        </w:rPr>
        <w:t>17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.0</w:t>
      </w:r>
      <w:r w:rsidR="00843DAD">
        <w:rPr>
          <w:rFonts w:ascii="Times New Roman" w:hAnsi="Times New Roman"/>
          <w:color w:val="262626"/>
          <w:sz w:val="28"/>
          <w:szCs w:val="28"/>
        </w:rPr>
        <w:t>5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.20</w:t>
      </w:r>
      <w:r w:rsidR="00843DAD">
        <w:rPr>
          <w:rFonts w:ascii="Times New Roman" w:hAnsi="Times New Roman"/>
          <w:color w:val="262626"/>
          <w:sz w:val="28"/>
          <w:szCs w:val="28"/>
        </w:rPr>
        <w:t>12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 w:rsidR="00843DAD">
        <w:rPr>
          <w:rFonts w:ascii="Times New Roman" w:hAnsi="Times New Roman"/>
          <w:color w:val="262626"/>
          <w:sz w:val="28"/>
          <w:szCs w:val="28"/>
        </w:rPr>
        <w:t>413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 w:rsidR="00843DAD"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общего образования» и в соответст</w:t>
      </w:r>
      <w:r w:rsidR="00B96951">
        <w:rPr>
          <w:rFonts w:ascii="Times New Roman" w:hAnsi="Times New Roman"/>
          <w:color w:val="262626"/>
          <w:sz w:val="28"/>
          <w:szCs w:val="28"/>
        </w:rPr>
        <w:t>вии с учебным планом.</w:t>
      </w:r>
    </w:p>
    <w:p w:rsidR="00E93E6F" w:rsidRPr="00120264" w:rsidRDefault="00E93E6F" w:rsidP="009673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СОСТАВИТЕЛЬ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Преподаватель</w:t>
      </w:r>
    </w:p>
    <w:p w:rsidR="00C94FD1" w:rsidRPr="00120264" w:rsidRDefault="00AE76BD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по ф</w:t>
      </w:r>
      <w:r w:rsidR="00715825" w:rsidRPr="00120264">
        <w:rPr>
          <w:rFonts w:ascii="Times New Roman" w:hAnsi="Times New Roman"/>
          <w:sz w:val="28"/>
          <w:szCs w:val="28"/>
        </w:rPr>
        <w:t>изическая культур</w:t>
      </w:r>
      <w:r w:rsidRPr="00120264">
        <w:rPr>
          <w:rFonts w:ascii="Times New Roman" w:hAnsi="Times New Roman"/>
          <w:sz w:val="28"/>
          <w:szCs w:val="28"/>
        </w:rPr>
        <w:t xml:space="preserve">е </w:t>
      </w:r>
      <w:r w:rsidR="0096731A" w:rsidRPr="00120264">
        <w:rPr>
          <w:rFonts w:ascii="Times New Roman" w:hAnsi="Times New Roman"/>
          <w:sz w:val="28"/>
          <w:szCs w:val="28"/>
        </w:rPr>
        <w:t>ГА</w:t>
      </w:r>
      <w:r w:rsidR="002A4157">
        <w:rPr>
          <w:rFonts w:ascii="Times New Roman" w:hAnsi="Times New Roman"/>
          <w:sz w:val="28"/>
          <w:szCs w:val="28"/>
        </w:rPr>
        <w:t>П</w:t>
      </w:r>
      <w:r w:rsidR="0096731A" w:rsidRPr="00120264">
        <w:rPr>
          <w:rFonts w:ascii="Times New Roman" w:hAnsi="Times New Roman"/>
          <w:sz w:val="28"/>
          <w:szCs w:val="28"/>
        </w:rPr>
        <w:t xml:space="preserve">ОУ ЮТАиС    </w:t>
      </w:r>
    </w:p>
    <w:p w:rsidR="0096731A" w:rsidRPr="00120264" w:rsidRDefault="004C2BA2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Шевелев Дмитрий Владимирович</w:t>
      </w:r>
    </w:p>
    <w:p w:rsidR="00C94FD1" w:rsidRPr="00120264" w:rsidRDefault="00C94FD1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951" w:rsidRPr="00B96951" w:rsidRDefault="00B96951" w:rsidP="00B96951">
      <w:pPr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B96951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B96951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B96951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B96951" w:rsidRPr="00B96951" w:rsidRDefault="00B96951" w:rsidP="00B969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B96951">
        <w:rPr>
          <w:rFonts w:ascii="Times New Roman" w:hAnsi="Times New Roman"/>
          <w:color w:val="000000"/>
          <w:sz w:val="28"/>
          <w:szCs w:val="28"/>
        </w:rPr>
        <w:t>на</w:t>
      </w:r>
      <w:r w:rsidRPr="00B96951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B96951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B96951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B96951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B96951" w:rsidRPr="00B96951" w:rsidRDefault="00B96951" w:rsidP="00B969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96951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B96951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B96951" w:rsidRPr="00B96951" w:rsidRDefault="00B96951" w:rsidP="00B96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95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6FFC" w:rsidRPr="00120264" w:rsidRDefault="00FA6FFC" w:rsidP="00EB4EF6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660DFC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t>СОДЕРЖАНИЕ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……………………………………………………………4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………………………………6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…………………………………………………………………</w:t>
      </w:r>
      <w:r w:rsidR="00742F46">
        <w:rPr>
          <w:rFonts w:ascii="Times New Roman" w:hAnsi="Times New Roman"/>
          <w:color w:val="000000"/>
          <w:spacing w:val="-6"/>
          <w:sz w:val="28"/>
          <w:szCs w:val="28"/>
        </w:rPr>
        <w:t>8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………………………………………………</w:t>
      </w:r>
      <w:r w:rsidR="00742F46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1E05B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BE7B0A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………………………………………………………………</w:t>
      </w:r>
      <w:r w:rsidR="00742F46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E40715">
        <w:rPr>
          <w:rFonts w:ascii="Times New Roman" w:hAnsi="Times New Roman"/>
          <w:color w:val="000000"/>
          <w:spacing w:val="-4"/>
          <w:sz w:val="28"/>
          <w:szCs w:val="28"/>
        </w:rPr>
        <w:t>3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Приложения………………………………………………………………………</w:t>
      </w:r>
      <w:r w:rsidR="00742F46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E40715">
        <w:rPr>
          <w:rFonts w:ascii="Times New Roman" w:hAnsi="Times New Roman"/>
          <w:color w:val="000000"/>
          <w:spacing w:val="-4"/>
          <w:sz w:val="28"/>
          <w:szCs w:val="28"/>
        </w:rPr>
        <w:t>4</w:t>
      </w:r>
    </w:p>
    <w:p w:rsidR="00065256" w:rsidRPr="00120264" w:rsidRDefault="00065256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BE7B0A" w:rsidP="00FA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CD0180" w:rsidRPr="00120264" w:rsidRDefault="00CD0180" w:rsidP="00FA6F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43DAD" w:rsidRDefault="00843DAD" w:rsidP="0084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Программа общеобразовательной </w:t>
      </w:r>
      <w:r w:rsidR="00C304E5" w:rsidRPr="00120264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D130F8" w:rsidRPr="00120264">
        <w:rPr>
          <w:rFonts w:ascii="Times New Roman" w:hAnsi="Times New Roman"/>
          <w:sz w:val="28"/>
          <w:szCs w:val="28"/>
        </w:rPr>
        <w:t>Физическая культура</w:t>
      </w:r>
      <w:r w:rsidR="00C304E5" w:rsidRPr="00120264">
        <w:rPr>
          <w:rFonts w:ascii="Times New Roman" w:hAnsi="Times New Roman"/>
          <w:sz w:val="28"/>
          <w:szCs w:val="28"/>
        </w:rPr>
        <w:t xml:space="preserve"> </w:t>
      </w:r>
      <w:r w:rsidR="003B39F9" w:rsidRPr="00120264">
        <w:rPr>
          <w:rFonts w:ascii="Times New Roman" w:hAnsi="Times New Roman"/>
          <w:sz w:val="28"/>
          <w:szCs w:val="28"/>
        </w:rPr>
        <w:t>предназначена для изучения</w:t>
      </w:r>
      <w:r w:rsidR="00D130F8" w:rsidRPr="00120264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3B39F9" w:rsidRPr="00120264">
        <w:rPr>
          <w:rFonts w:ascii="Times New Roman" w:hAnsi="Times New Roman"/>
          <w:sz w:val="28"/>
          <w:szCs w:val="28"/>
        </w:rPr>
        <w:t xml:space="preserve"> </w:t>
      </w:r>
      <w:r w:rsidRPr="00CD6C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ГАПОУ ЮТАиС</w:t>
      </w:r>
      <w:r w:rsidRPr="0069244B">
        <w:rPr>
          <w:rFonts w:ascii="Times New Roman" w:hAnsi="Times New Roman"/>
          <w:sz w:val="28"/>
          <w:szCs w:val="28"/>
        </w:rPr>
        <w:t xml:space="preserve"> </w:t>
      </w:r>
      <w:r w:rsidRPr="006C6394">
        <w:rPr>
          <w:rFonts w:ascii="Times New Roman" w:hAnsi="Times New Roman"/>
          <w:sz w:val="28"/>
          <w:szCs w:val="28"/>
        </w:rPr>
        <w:t xml:space="preserve">при подготовке </w:t>
      </w:r>
      <w:r w:rsidR="005C7C0A">
        <w:rPr>
          <w:rFonts w:ascii="Times New Roman" w:hAnsi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/>
          <w:sz w:val="28"/>
          <w:szCs w:val="28"/>
        </w:rPr>
        <w:t>, обучающихся</w:t>
      </w:r>
      <w:r w:rsidRPr="000620A1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43DAD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sz w:val="28"/>
          <w:szCs w:val="28"/>
        </w:rPr>
        <w:t xml:space="preserve">», в соответствии с Примерной </w:t>
      </w:r>
      <w:r>
        <w:rPr>
          <w:rFonts w:ascii="Times New Roman" w:hAnsi="Times New Roman"/>
          <w:sz w:val="28"/>
          <w:szCs w:val="28"/>
        </w:rPr>
        <w:t xml:space="preserve">программой общеобразовательной дисциплины «Физическая культура», рекомендованной </w:t>
      </w:r>
      <w:r w:rsidRPr="00E604EA">
        <w:rPr>
          <w:rFonts w:ascii="Times New Roman" w:hAnsi="Times New Roman"/>
          <w:sz w:val="28"/>
          <w:szCs w:val="28"/>
        </w:rPr>
        <w:t xml:space="preserve">федеральным учебно-методическим объединением  </w:t>
      </w:r>
      <w:r w:rsidRPr="00F20081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4EA">
        <w:rPr>
          <w:rFonts w:ascii="Times New Roman" w:hAnsi="Times New Roman"/>
          <w:sz w:val="28"/>
          <w:szCs w:val="28"/>
        </w:rPr>
        <w:t>(протокол от 28 июня 2016 г. №2/16-з).</w:t>
      </w:r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CD6CA2">
        <w:rPr>
          <w:rFonts w:ascii="Times New Roman" w:hAnsi="Times New Roman"/>
          <w:bCs/>
          <w:sz w:val="28"/>
          <w:szCs w:val="28"/>
        </w:rPr>
        <w:t>освоение обучающимися содержания учебной дисциплины «</w:t>
      </w:r>
      <w:r>
        <w:rPr>
          <w:rFonts w:ascii="Times New Roman" w:hAnsi="Times New Roman"/>
          <w:bCs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bCs/>
          <w:sz w:val="28"/>
          <w:szCs w:val="28"/>
        </w:rPr>
        <w:t xml:space="preserve">» и достижение результатов ее изучения в соответствии с требованиями ФГОС </w:t>
      </w:r>
      <w:r w:rsidRPr="00CD6CA2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CD6CA2">
        <w:rPr>
          <w:rFonts w:ascii="Times New Roman" w:hAnsi="Times New Roman"/>
          <w:b/>
          <w:sz w:val="28"/>
          <w:szCs w:val="28"/>
        </w:rPr>
        <w:t>задач</w:t>
      </w:r>
      <w:r w:rsidRPr="00CD6CA2">
        <w:rPr>
          <w:rFonts w:ascii="Times New Roman" w:hAnsi="Times New Roman"/>
          <w:sz w:val="28"/>
          <w:szCs w:val="28"/>
        </w:rPr>
        <w:t>: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умение использовать физические упражнения разной функциональной направленности в режиме учебной и производственной деятельности для профилактики переутомления и сохранения высокой работоспособности;</w:t>
      </w:r>
    </w:p>
    <w:p w:rsidR="004D4710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Pr="0082195C">
        <w:rPr>
          <w:rFonts w:ascii="Times New Roman" w:hAnsi="Times New Roman"/>
          <w:color w:val="000000"/>
          <w:sz w:val="28"/>
          <w:szCs w:val="28"/>
        </w:rPr>
        <w:t xml:space="preserve"> использовать технические приемы и двигательные действия базовых видов спорта в игровой и соревновательной деятельности.</w:t>
      </w:r>
    </w:p>
    <w:p w:rsidR="005D2DDE" w:rsidRPr="00F43E9C" w:rsidRDefault="005D2DDE" w:rsidP="005D2DDE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Общеобразовательная у</w:t>
      </w:r>
      <w:r w:rsidRPr="00F43E9C">
        <w:rPr>
          <w:rFonts w:ascii="Times New Roman" w:eastAsia="Calibri" w:hAnsi="Times New Roman"/>
          <w:sz w:val="28"/>
          <w:szCs w:val="28"/>
        </w:rPr>
        <w:t>чебная дисциплина «</w:t>
      </w:r>
      <w:r>
        <w:rPr>
          <w:rFonts w:ascii="Times New Roman" w:eastAsia="Calibri" w:hAnsi="Times New Roman"/>
          <w:sz w:val="28"/>
          <w:szCs w:val="28"/>
        </w:rPr>
        <w:t xml:space="preserve">Физическая </w:t>
      </w:r>
      <w:r w:rsidR="004C2BA2">
        <w:rPr>
          <w:rFonts w:ascii="Times New Roman" w:eastAsia="Calibri" w:hAnsi="Times New Roman"/>
          <w:sz w:val="28"/>
          <w:szCs w:val="28"/>
        </w:rPr>
        <w:t>культура</w:t>
      </w:r>
      <w:r w:rsidR="004C2BA2" w:rsidRPr="00F43E9C">
        <w:rPr>
          <w:rFonts w:ascii="Times New Roman" w:eastAsia="Calibri" w:hAnsi="Times New Roman"/>
          <w:sz w:val="28"/>
          <w:szCs w:val="28"/>
        </w:rPr>
        <w:t>» является</w:t>
      </w:r>
      <w:r w:rsidRPr="00F43E9C">
        <w:rPr>
          <w:rFonts w:ascii="Times New Roman" w:eastAsia="Calibri" w:hAnsi="Times New Roman"/>
          <w:sz w:val="28"/>
          <w:szCs w:val="28"/>
        </w:rPr>
        <w:t xml:space="preserve"> учебной дисциплиной обязательной предметной области «</w:t>
      </w:r>
      <w:r w:rsidR="00C23FBD">
        <w:rPr>
          <w:rFonts w:ascii="Times New Roman" w:eastAsia="Calibri" w:hAnsi="Times New Roman"/>
          <w:sz w:val="28"/>
          <w:szCs w:val="28"/>
        </w:rPr>
        <w:t>Физическая культура, экология и основы безопасности жизнедеятельности</w:t>
      </w:r>
      <w:r w:rsidRPr="00F43E9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</w:p>
    <w:p w:rsidR="00C23FBD" w:rsidRPr="00F43E9C" w:rsidRDefault="005C7C0A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оборудования, Техническое обслуживание и ремонт двигателей, систем и агрегатов автомобилей</w:t>
      </w:r>
      <w:r w:rsidR="00D43557">
        <w:rPr>
          <w:rFonts w:ascii="Times New Roman" w:eastAsia="Calibri" w:hAnsi="Times New Roman"/>
          <w:sz w:val="28"/>
          <w:szCs w:val="28"/>
        </w:rPr>
        <w:t xml:space="preserve"> </w:t>
      </w:r>
      <w:r w:rsidR="00C23FBD" w:rsidRPr="00F43E9C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ят</w:t>
      </w:r>
      <w:r w:rsidR="00C23FBD" w:rsidRPr="00F43E9C">
        <w:rPr>
          <w:rFonts w:ascii="Times New Roman" w:eastAsia="Calibri" w:hAnsi="Times New Roman"/>
          <w:sz w:val="28"/>
          <w:szCs w:val="28"/>
        </w:rPr>
        <w:t xml:space="preserve">ся к </w:t>
      </w:r>
      <w:r w:rsidR="00C23FBD">
        <w:rPr>
          <w:rFonts w:ascii="Times New Roman" w:eastAsia="Calibri" w:hAnsi="Times New Roman"/>
          <w:sz w:val="28"/>
          <w:szCs w:val="28"/>
        </w:rPr>
        <w:t xml:space="preserve">технологическому </w:t>
      </w:r>
      <w:r w:rsidR="00C23FBD" w:rsidRPr="00F43E9C">
        <w:rPr>
          <w:rFonts w:ascii="Times New Roman" w:eastAsia="Calibri" w:hAnsi="Times New Roman"/>
          <w:sz w:val="28"/>
          <w:szCs w:val="28"/>
        </w:rPr>
        <w:t xml:space="preserve">профилю. </w:t>
      </w:r>
      <w:r w:rsidR="00C23FBD" w:rsidRPr="00F43E9C">
        <w:rPr>
          <w:rFonts w:ascii="Times New Roman" w:hAnsi="Times New Roman"/>
          <w:sz w:val="28"/>
          <w:szCs w:val="28"/>
        </w:rPr>
        <w:t>В учебном плане</w:t>
      </w:r>
      <w:r w:rsidR="00C23FBD">
        <w:rPr>
          <w:rFonts w:ascii="Times New Roman" w:hAnsi="Times New Roman"/>
          <w:sz w:val="28"/>
          <w:szCs w:val="28"/>
        </w:rPr>
        <w:t xml:space="preserve"> </w:t>
      </w:r>
      <w:r w:rsidR="00C23FBD" w:rsidRPr="00F43E9C">
        <w:rPr>
          <w:rFonts w:ascii="Times New Roman" w:hAnsi="Times New Roman"/>
          <w:sz w:val="28"/>
          <w:szCs w:val="28"/>
        </w:rPr>
        <w:t>учебная дисциплина «</w:t>
      </w:r>
      <w:r w:rsidR="00C23FBD">
        <w:rPr>
          <w:rFonts w:ascii="Times New Roman" w:hAnsi="Times New Roman"/>
          <w:sz w:val="28"/>
          <w:szCs w:val="28"/>
        </w:rPr>
        <w:t>Физическая культура</w:t>
      </w:r>
      <w:r w:rsidR="00C23FBD" w:rsidRPr="00F43E9C">
        <w:rPr>
          <w:rFonts w:ascii="Times New Roman" w:hAnsi="Times New Roman"/>
          <w:sz w:val="28"/>
          <w:szCs w:val="28"/>
        </w:rPr>
        <w:t>» вход</w:t>
      </w:r>
      <w:r w:rsidR="00C23FBD">
        <w:rPr>
          <w:rFonts w:ascii="Times New Roman" w:hAnsi="Times New Roman"/>
          <w:sz w:val="28"/>
          <w:szCs w:val="28"/>
        </w:rPr>
        <w:t>и</w:t>
      </w:r>
      <w:r w:rsidR="00C23FBD" w:rsidRPr="00F43E9C">
        <w:rPr>
          <w:rFonts w:ascii="Times New Roman" w:hAnsi="Times New Roman"/>
          <w:sz w:val="28"/>
          <w:szCs w:val="28"/>
        </w:rPr>
        <w:t xml:space="preserve">т в состав </w:t>
      </w:r>
      <w:r w:rsidR="00C23FBD" w:rsidRPr="00C23FBD">
        <w:rPr>
          <w:rFonts w:ascii="Times New Roman" w:hAnsi="Times New Roman"/>
          <w:sz w:val="28"/>
          <w:szCs w:val="28"/>
        </w:rPr>
        <w:t>общих</w:t>
      </w:r>
      <w:r w:rsidR="00C23FBD">
        <w:t xml:space="preserve"> </w:t>
      </w:r>
      <w:r w:rsidR="00865AE1">
        <w:rPr>
          <w:rFonts w:ascii="Times New Roman" w:hAnsi="Times New Roman"/>
          <w:sz w:val="28"/>
          <w:szCs w:val="28"/>
        </w:rPr>
        <w:t>учебных дисциплин</w:t>
      </w:r>
      <w:r w:rsidR="00C23FBD" w:rsidRPr="00865AE1">
        <w:rPr>
          <w:rFonts w:ascii="Times New Roman" w:hAnsi="Times New Roman"/>
          <w:sz w:val="28"/>
          <w:szCs w:val="28"/>
        </w:rPr>
        <w:t>.</w:t>
      </w:r>
      <w:r w:rsidR="00C23FBD">
        <w:rPr>
          <w:rFonts w:ascii="Times New Roman" w:hAnsi="Times New Roman"/>
          <w:sz w:val="28"/>
          <w:szCs w:val="28"/>
        </w:rPr>
        <w:t xml:space="preserve"> Изучается на базовом уровне.</w:t>
      </w:r>
    </w:p>
    <w:p w:rsidR="00C23FBD" w:rsidRPr="00F43E9C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color w:val="000000"/>
          <w:sz w:val="28"/>
          <w:szCs w:val="28"/>
        </w:rPr>
        <w:t xml:space="preserve">При получении </w:t>
      </w:r>
      <w:r w:rsidR="005C7C0A">
        <w:rPr>
          <w:rFonts w:ascii="Times New Roman" w:hAnsi="Times New Roman"/>
          <w:color w:val="000000"/>
          <w:sz w:val="28"/>
          <w:szCs w:val="28"/>
        </w:rPr>
        <w:t xml:space="preserve">специальностей </w:t>
      </w:r>
      <w:r w:rsidR="006A2D22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оборудования, Техническое обслуживание и ремонт двигателей, систем и агрегатов автомобилей</w:t>
      </w:r>
      <w:r w:rsidR="004C2BA2">
        <w:rPr>
          <w:rFonts w:ascii="Times New Roman" w:eastAsia="Calibri" w:hAnsi="Times New Roman"/>
          <w:sz w:val="28"/>
          <w:szCs w:val="28"/>
        </w:rPr>
        <w:t xml:space="preserve"> </w:t>
      </w:r>
      <w:r w:rsidR="00D41ECB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изучается в объеме </w:t>
      </w:r>
      <w:r w:rsidR="006A2D22">
        <w:rPr>
          <w:rFonts w:ascii="Times New Roman" w:hAnsi="Times New Roman"/>
          <w:color w:val="000000"/>
          <w:sz w:val="28"/>
          <w:szCs w:val="28"/>
        </w:rPr>
        <w:t>118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/>
          <w:color w:val="000000"/>
          <w:sz w:val="28"/>
          <w:szCs w:val="28"/>
        </w:rPr>
        <w:t>первом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курсе.</w:t>
      </w:r>
    </w:p>
    <w:p w:rsidR="00C23FBD" w:rsidRPr="00CD6CA2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Освоение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 xml:space="preserve">» завершается промежуточной аттестацией в форме </w:t>
      </w:r>
      <w:r>
        <w:rPr>
          <w:rFonts w:ascii="Times New Roman" w:hAnsi="Times New Roman"/>
          <w:sz w:val="28"/>
          <w:szCs w:val="28"/>
        </w:rPr>
        <w:t>зачета в 1</w:t>
      </w:r>
      <w:r w:rsidR="006A2D22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 xml:space="preserve">, в форме </w:t>
      </w:r>
      <w:r w:rsidRPr="00F43E9C">
        <w:rPr>
          <w:rFonts w:ascii="Times New Roman" w:hAnsi="Times New Roman"/>
          <w:sz w:val="28"/>
          <w:szCs w:val="28"/>
        </w:rPr>
        <w:t>дифференцированного зачёта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6A2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A2D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F43E9C">
        <w:rPr>
          <w:rFonts w:ascii="Times New Roman" w:hAnsi="Times New Roman"/>
          <w:b/>
          <w:sz w:val="28"/>
          <w:szCs w:val="28"/>
        </w:rPr>
        <w:t>.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Основное содержание учебной дисциплины «Физическая культура» реализуется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 процессе теоретических и практических занятий и представлено двумя разделами: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теоретическая часть и практическая часть.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Теоретическая часть</w:t>
      </w:r>
      <w:r w:rsidRPr="00DF7B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направлена на формирование у обучающихся мировоззренческой системы научно-практических основ физической культуры, осознание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Практическая часть</w:t>
      </w:r>
      <w:r w:rsidRPr="00DF7B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предусматривает организацию учебно-методических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учебно-тренировочных занятий.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Темы учебно-методических занятий определяются по выбору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из числа предложенных программой.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На учебно-методических занятиях преподаватель проводит консультации, на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организма студентов, а также профилактике профессиональных заболеваний.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 xml:space="preserve">лыж, гимнастики, спортивных игр) дополнительно предлагаются нетрадиционные (ритмическая и атлетическая гимнастика, стретчинг, армрестлинг, пауэрлифтинг и др.). 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Все контрольные нормативы по физической культуре студенты сдают в течение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(ГТО)</w:t>
      </w:r>
      <w:r w:rsidRPr="00DF7B79">
        <w:rPr>
          <w:rStyle w:val="af7"/>
          <w:rFonts w:ascii="Times New Roman" w:eastAsia="SchoolBookCSanPin-Regular" w:hAnsi="Times New Roman"/>
          <w:sz w:val="28"/>
          <w:szCs w:val="28"/>
        </w:rPr>
        <w:footnoteReference w:id="1"/>
      </w:r>
      <w:r w:rsidRPr="00DF7B79">
        <w:rPr>
          <w:rFonts w:ascii="Times New Roman" w:eastAsia="SchoolBookCSanPin-Regular" w:hAnsi="Times New Roman"/>
          <w:sz w:val="28"/>
          <w:szCs w:val="28"/>
        </w:rPr>
        <w:t>.</w:t>
      </w:r>
      <w:r w:rsidRPr="00123CEC">
        <w:rPr>
          <w:rFonts w:ascii="Times New Roman" w:hAnsi="Times New Roman"/>
          <w:sz w:val="28"/>
          <w:szCs w:val="28"/>
        </w:rPr>
        <w:t xml:space="preserve"> 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Default="00660DFC" w:rsidP="004D471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0B6959" w:rsidRPr="00120264">
        <w:rPr>
          <w:b/>
          <w:i/>
          <w:sz w:val="28"/>
          <w:szCs w:val="28"/>
        </w:rPr>
        <w:t xml:space="preserve"> </w:t>
      </w:r>
      <w:r w:rsidR="004D4710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учебной дисциплины</w:t>
      </w:r>
    </w:p>
    <w:p w:rsidR="00A7288A" w:rsidRPr="00120264" w:rsidRDefault="004D4710" w:rsidP="006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664C62">
        <w:rPr>
          <w:rFonts w:ascii="Times New Roman" w:hAnsi="Times New Roman"/>
          <w:sz w:val="28"/>
          <w:szCs w:val="28"/>
        </w:rPr>
        <w:t xml:space="preserve">Содержание дисциплины «Физическая культура» направлено на </w:t>
      </w:r>
      <w:r w:rsidRPr="00664C62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 w:rsidRPr="006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4C62">
        <w:rPr>
          <w:rFonts w:ascii="Times New Roman" w:hAnsi="Times New Roman"/>
          <w:sz w:val="28"/>
          <w:szCs w:val="28"/>
        </w:rPr>
        <w:t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A2D22">
        <w:rPr>
          <w:rFonts w:ascii="Times New Roman" w:hAnsi="Times New Roman"/>
          <w:color w:val="000000"/>
          <w:sz w:val="28"/>
          <w:szCs w:val="28"/>
        </w:rPr>
        <w:t xml:space="preserve">специальностям </w:t>
      </w:r>
      <w:r w:rsidR="006A2D22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оборудования, Техническое обслуживание и ремонт двигателей, систем и агрегатов автомобилей</w:t>
      </w:r>
      <w:r w:rsidR="006A2D22">
        <w:rPr>
          <w:rFonts w:ascii="Times New Roman" w:eastAsia="Calibri" w:hAnsi="Times New Roman"/>
          <w:sz w:val="28"/>
          <w:szCs w:val="28"/>
        </w:rPr>
        <w:t xml:space="preserve">  </w:t>
      </w:r>
    </w:p>
    <w:p w:rsidR="00290EFF" w:rsidRPr="00120264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b/>
          <w:i/>
          <w:sz w:val="28"/>
          <w:szCs w:val="28"/>
        </w:rPr>
      </w:pPr>
      <w:r w:rsidRPr="00120264">
        <w:rPr>
          <w:b/>
          <w:i/>
          <w:sz w:val="28"/>
          <w:szCs w:val="28"/>
        </w:rPr>
        <w:t>Обладать общими компетенциями:</w:t>
      </w:r>
    </w:p>
    <w:p w:rsidR="00A7288A" w:rsidRPr="00120264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A7288A" w:rsidRPr="00120264" w:rsidRDefault="00A7288A" w:rsidP="00D4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 xml:space="preserve">ОК </w:t>
      </w:r>
      <w:r w:rsidR="00D43557">
        <w:rPr>
          <w:rFonts w:ascii="Times New Roman" w:hAnsi="Times New Roman" w:cs="Times New Roman"/>
          <w:sz w:val="28"/>
          <w:szCs w:val="28"/>
        </w:rPr>
        <w:t xml:space="preserve">08. Использовать средства физической культуры для сохранения и укрепления </w:t>
      </w:r>
      <w:r w:rsidR="00D43557" w:rsidRPr="00D43557">
        <w:rPr>
          <w:rFonts w:ascii="Times New Roman" w:hAnsi="Times New Roman" w:cs="Times New Roman"/>
          <w:color w:val="000000"/>
          <w:sz w:val="28"/>
          <w:szCs w:val="18"/>
        </w:rPr>
        <w:t>здоровья в процессе профессиональной деятельности и поддержания необходимого</w:t>
      </w:r>
      <w:r w:rsidR="00D43557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D43557" w:rsidRPr="00D43557">
        <w:rPr>
          <w:rFonts w:ascii="Times New Roman" w:hAnsi="Times New Roman" w:cs="Times New Roman"/>
          <w:color w:val="000000"/>
          <w:sz w:val="28"/>
          <w:szCs w:val="18"/>
        </w:rPr>
        <w:t>уровня физической подготовленности.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02AF3" w:rsidRPr="00CF6B27" w:rsidTr="00502AF3">
        <w:tc>
          <w:tcPr>
            <w:tcW w:w="6771" w:type="dxa"/>
          </w:tcPr>
          <w:p w:rsidR="00502AF3" w:rsidRPr="00E40715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715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3118" w:type="dxa"/>
          </w:tcPr>
          <w:p w:rsidR="00502AF3" w:rsidRPr="00E40715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0715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компетенции</w:t>
            </w:r>
          </w:p>
          <w:p w:rsidR="00502AF3" w:rsidRPr="00502AF3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7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ФГОС СПО</w:t>
            </w:r>
          </w:p>
        </w:tc>
      </w:tr>
      <w:tr w:rsidR="00502AF3" w:rsidRPr="00CF6B27" w:rsidTr="00CF247E">
        <w:trPr>
          <w:trHeight w:val="982"/>
        </w:trPr>
        <w:tc>
          <w:tcPr>
            <w:tcW w:w="6771" w:type="dxa"/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готовность к служению Отечеству, его защите;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CF247E" w:rsidRPr="00CF247E" w:rsidRDefault="00502AF3" w:rsidP="00CF247E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 </w:t>
            </w:r>
          </w:p>
        </w:tc>
        <w:tc>
          <w:tcPr>
            <w:tcW w:w="3118" w:type="dxa"/>
          </w:tcPr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715" w:rsidRDefault="00E40715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715" w:rsidRDefault="00E40715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E40715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E4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F3" w:rsidRPr="00CF6B27" w:rsidTr="00502AF3">
        <w:trPr>
          <w:trHeight w:val="27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E40715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>
              <w:rPr>
                <w:rStyle w:val="FontStyle18"/>
                <w:rFonts w:eastAsia="Tahoma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F3" w:rsidRPr="00CF6B27" w:rsidTr="00502AF3">
        <w:trPr>
          <w:trHeight w:val="1977"/>
        </w:trPr>
        <w:tc>
          <w:tcPr>
            <w:tcW w:w="6771" w:type="dxa"/>
            <w:tcBorders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E4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A6FFC" w:rsidRPr="00120264" w:rsidRDefault="00FA6FFC" w:rsidP="00FA6FFC">
      <w:pPr>
        <w:shd w:val="clear" w:color="auto" w:fill="FFFFFF"/>
        <w:spacing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502AF3" w:rsidRDefault="00660DFC" w:rsidP="00502AF3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502AF3" w:rsidRPr="0076770F">
        <w:rPr>
          <w:rFonts w:ascii="Times New Roman" w:hAnsi="Times New Roman"/>
          <w:b/>
          <w:caps/>
          <w:color w:val="000000"/>
          <w:sz w:val="28"/>
          <w:szCs w:val="28"/>
        </w:rPr>
        <w:t>Тематический план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2"/>
        <w:gridCol w:w="4394"/>
        <w:gridCol w:w="992"/>
        <w:gridCol w:w="709"/>
        <w:gridCol w:w="945"/>
        <w:gridCol w:w="47"/>
        <w:gridCol w:w="1134"/>
      </w:tblGrid>
      <w:tr w:rsidR="00593FF3" w:rsidRPr="0076770F" w:rsidTr="00404526">
        <w:trPr>
          <w:trHeight w:val="19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Темы п/п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593FF3" w:rsidRPr="0076770F" w:rsidTr="00404526">
        <w:trPr>
          <w:trHeight w:val="21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593FF3" w:rsidRPr="0076770F" w:rsidTr="00404526">
        <w:trPr>
          <w:trHeight w:val="79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593FF3" w:rsidRPr="0076770F" w:rsidTr="00404526"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F3" w:rsidRPr="00015F21" w:rsidRDefault="00593FF3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F3" w:rsidRPr="00404526" w:rsidRDefault="00593FF3" w:rsidP="00502AF3">
            <w:pPr>
              <w:tabs>
                <w:tab w:val="left" w:pos="45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3" w:rsidRPr="00015F21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3" w:rsidRPr="00015F21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3FF3" w:rsidRPr="00593FF3" w:rsidRDefault="00130F37" w:rsidP="00263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3FF3" w:rsidRPr="00593FF3" w:rsidRDefault="00593FF3" w:rsidP="00263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FF3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F3" w:rsidRPr="00015F21" w:rsidRDefault="00593FF3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F3" w:rsidRPr="00404526" w:rsidRDefault="00593FF3" w:rsidP="00502AF3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4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3" w:rsidRPr="00015F21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3" w:rsidRPr="00015F21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3FF3" w:rsidRPr="00015F21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F3" w:rsidRPr="00015F21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120264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F8B">
              <w:rPr>
                <w:rFonts w:ascii="Times New Roman" w:hAnsi="Times New Roman"/>
                <w:sz w:val="24"/>
                <w:szCs w:val="24"/>
              </w:rPr>
              <w:t>Гиревой 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F247E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7E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404526" w:rsidRDefault="00CF247E" w:rsidP="003148D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130F37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Атлетические единоборства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3148D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20264">
              <w:rPr>
                <w:rFonts w:ascii="Times New Roman" w:hAnsi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6A2D22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130F37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3148DD" w:rsidTr="0040452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47E" w:rsidRPr="003148DD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148DD">
              <w:rPr>
                <w:rFonts w:ascii="Times New Roman" w:hAnsi="Times New Roman"/>
                <w:b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118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502AF3" w:rsidRPr="0076770F" w:rsidRDefault="00502AF3" w:rsidP="00502AF3">
      <w:pPr>
        <w:rPr>
          <w:rFonts w:ascii="Times New Roman" w:hAnsi="Times New Roman"/>
          <w:color w:val="000000"/>
        </w:rPr>
      </w:pPr>
    </w:p>
    <w:p w:rsidR="00593FF3" w:rsidRPr="00120264" w:rsidRDefault="00593FF3" w:rsidP="00593FF3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2832" w:rsidRPr="00120264" w:rsidRDefault="00552832">
      <w:pPr>
        <w:rPr>
          <w:rFonts w:ascii="Times New Roman" w:hAnsi="Times New Roman"/>
          <w:b/>
          <w:sz w:val="28"/>
          <w:szCs w:val="28"/>
        </w:rPr>
      </w:pPr>
    </w:p>
    <w:p w:rsidR="0096731A" w:rsidRPr="00120264" w:rsidRDefault="00DE78AD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193CA5" w:rsidRPr="00120264" w:rsidRDefault="00193CA5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0715" w:rsidRPr="00084C06" w:rsidRDefault="00E40715" w:rsidP="00E40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4C06">
        <w:rPr>
          <w:rFonts w:ascii="Times New Roman" w:hAnsi="Times New Roman"/>
          <w:b/>
          <w:iCs/>
          <w:sz w:val="28"/>
          <w:szCs w:val="28"/>
        </w:rPr>
        <w:t>Учебно</w:t>
      </w:r>
      <w:r w:rsidRPr="00084C06">
        <w:rPr>
          <w:rFonts w:ascii="Times New Roman" w:hAnsi="Times New Roman"/>
          <w:b/>
          <w:sz w:val="28"/>
          <w:szCs w:val="28"/>
        </w:rPr>
        <w:t>-</w:t>
      </w:r>
      <w:r w:rsidRPr="00084C06">
        <w:rPr>
          <w:rFonts w:ascii="Times New Roman" w:hAnsi="Times New Roman"/>
          <w:b/>
          <w:iCs/>
          <w:sz w:val="28"/>
          <w:szCs w:val="28"/>
        </w:rPr>
        <w:t>тренировочные занятия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2497">
        <w:rPr>
          <w:rFonts w:ascii="Times New Roman" w:hAnsi="Times New Roman"/>
          <w:b/>
          <w:bCs/>
          <w:sz w:val="28"/>
          <w:szCs w:val="28"/>
        </w:rPr>
        <w:t xml:space="preserve">1. Легкая атлетика. 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восприятия, мышления.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Кроссовая подготовка: высокий и низкий старт, стартовый разгон, финиширован</w:t>
      </w:r>
      <w:r>
        <w:rPr>
          <w:rFonts w:ascii="Times New Roman" w:eastAsia="SchoolBookCSanPin-Regular" w:hAnsi="Times New Roman"/>
          <w:sz w:val="28"/>
          <w:szCs w:val="28"/>
        </w:rPr>
        <w:t>ие; бег 100 м, эстафетный бег 4´100 м, 4´</w:t>
      </w:r>
      <w:r w:rsidRPr="00462497">
        <w:rPr>
          <w:rFonts w:ascii="Times New Roman" w:eastAsia="SchoolBookCSanPin-Regular" w:hAnsi="Times New Roman"/>
          <w:sz w:val="28"/>
          <w:szCs w:val="28"/>
        </w:rPr>
        <w:t>400 м; бег по прямой с различной скоростью,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равномерный бег на дистанцию 2 000 м (девушки) и 3 000 м (юноши), прыжки в длину с разбега способом «согнув н</w:t>
      </w:r>
      <w:r>
        <w:rPr>
          <w:rFonts w:ascii="Times New Roman" w:eastAsia="SchoolBookCSanPin-Regular" w:hAnsi="Times New Roman"/>
          <w:sz w:val="28"/>
          <w:szCs w:val="28"/>
        </w:rPr>
        <w:t>оги»; прыжки в высоту способами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«прогнувшись»,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перешагивания, «ножницы», перекидной; метание гранаты весом 500 г (девушки) и700 г (юноши); толкание ядра.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. Спортивные игры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Проведение спортивных игр способствует совершенствованию профессиональной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активности, силовой и скоростной выносливости; совершенствованию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взрывной силы; развитию таких личностных качеств, как восприятие, внимание,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память, воображение, согласованность групповых взаимодействий, быстрое принятие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решений; воспитанию волевых качеств, инициативности и самостоятельности.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E40715" w:rsidRPr="00084C06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84C06">
        <w:rPr>
          <w:rFonts w:ascii="Times New Roman" w:hAnsi="Times New Roman"/>
          <w:b/>
          <w:bCs/>
          <w:iCs/>
          <w:sz w:val="28"/>
          <w:szCs w:val="28"/>
        </w:rPr>
        <w:t>Баскетбол</w:t>
      </w:r>
    </w:p>
    <w:p w:rsidR="00865AE1" w:rsidRDefault="00E40715" w:rsidP="0086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  <w:highlight w:val="yellow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Ловля и передача мяча, ведение, броски мяча в корзину (с места, в движении,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прыжком), вырывание и выбивание (приемы овладения мячом), прием техники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защита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перехват, приемы, применяемые против броска, накрывание, тактика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нападения, тактика защиты. Правила игры. Техника безопасности игры. Игра по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упрощенным правилам баскетбола. Игра по правилам.</w:t>
      </w:r>
      <w:r w:rsidR="00865AE1" w:rsidRPr="00865AE1">
        <w:rPr>
          <w:rFonts w:ascii="Times New Roman" w:eastAsia="SchoolBookCSanPin-Regular" w:hAnsi="Times New Roman"/>
          <w:b/>
          <w:bCs/>
          <w:iCs/>
          <w:sz w:val="28"/>
          <w:szCs w:val="28"/>
          <w:highlight w:val="yellow"/>
        </w:rPr>
        <w:t xml:space="preserve"> </w:t>
      </w:r>
    </w:p>
    <w:p w:rsidR="00865AE1" w:rsidRPr="00865AE1" w:rsidRDefault="00865AE1" w:rsidP="0086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865AE1">
        <w:rPr>
          <w:rFonts w:ascii="Times New Roman" w:eastAsia="SchoolBookCSanPin-Regular" w:hAnsi="Times New Roman"/>
          <w:b/>
          <w:bCs/>
          <w:iCs/>
          <w:sz w:val="28"/>
          <w:szCs w:val="28"/>
        </w:rPr>
        <w:t>Волейбол</w:t>
      </w:r>
    </w:p>
    <w:p w:rsidR="00E40715" w:rsidRPr="00C52F7B" w:rsidRDefault="00865AE1" w:rsidP="0086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865AE1">
        <w:rPr>
          <w:rFonts w:ascii="Times New Roman" w:eastAsia="SchoolBookCSanPin-Regular" w:hAnsi="Times New Roman"/>
          <w:sz w:val="28"/>
          <w:szCs w:val="28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впереди последующим скольжением на груди – 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</w:t>
      </w:r>
      <w:r w:rsidRPr="00C52F7B">
        <w:rPr>
          <w:rFonts w:ascii="Times New Roman" w:eastAsia="SchoolBookCSanPin-Regular" w:hAnsi="Times New Roman"/>
          <w:sz w:val="28"/>
          <w:szCs w:val="28"/>
        </w:rPr>
        <w:t>.</w:t>
      </w:r>
    </w:p>
    <w:p w:rsidR="00865AE1" w:rsidRPr="00462497" w:rsidRDefault="00865AE1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E40715" w:rsidRPr="00120264" w:rsidRDefault="00E40715" w:rsidP="00E407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20264">
        <w:rPr>
          <w:rFonts w:ascii="Times New Roman" w:hAnsi="Times New Roman"/>
          <w:b/>
          <w:sz w:val="28"/>
          <w:szCs w:val="28"/>
        </w:rPr>
        <w:t>Гиревое двоеборье (для юношей)</w:t>
      </w:r>
    </w:p>
    <w:p w:rsidR="00E40715" w:rsidRDefault="00E40715" w:rsidP="00E407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Подготовительные упражнения. Техника выполнения рывка. </w:t>
      </w:r>
      <w:r>
        <w:rPr>
          <w:rFonts w:ascii="Times New Roman" w:hAnsi="Times New Roman"/>
          <w:sz w:val="28"/>
          <w:szCs w:val="28"/>
        </w:rPr>
        <w:t>(Подготовка к выполнению видов испытаний, предусмотренных ВФСК ГТО)</w:t>
      </w:r>
    </w:p>
    <w:p w:rsidR="00E40715" w:rsidRPr="00120264" w:rsidRDefault="00E40715" w:rsidP="00E407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Техника выполнения толчка. Силовая подготовка. Перехват гири при выполнении рывка, перераспределение нагрузки с пл/пояса на бедра.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264">
        <w:rPr>
          <w:rFonts w:ascii="Times New Roman" w:hAnsi="Times New Roman"/>
          <w:sz w:val="28"/>
          <w:szCs w:val="28"/>
        </w:rPr>
        <w:t xml:space="preserve">Двоеборье. 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462497">
        <w:rPr>
          <w:rFonts w:ascii="Times New Roman" w:hAnsi="Times New Roman"/>
          <w:b/>
          <w:bCs/>
          <w:sz w:val="28"/>
          <w:szCs w:val="28"/>
        </w:rPr>
        <w:t>. Лыжная подготовка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функции организма. Совершенствует силовую выносливость, координацию движений. Воспитывает смелость, выдержку, упорство в достижении цели.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Переход с одновременных лыжных ходов на попеременные. Преодоление подъемов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 препятствий. Переход с хода на ход в зависимости от условий дистанции и состояния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Техника безопасности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при занятиях лыжным спортом. Первая помощь при травмах и обморожениях.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iCs/>
          <w:sz w:val="28"/>
          <w:szCs w:val="28"/>
        </w:rPr>
        <w:t>5. Атлетические единоборства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iCs/>
          <w:sz w:val="28"/>
          <w:szCs w:val="28"/>
        </w:rPr>
        <w:t>Знакомство с видами единоборств и их влиянием на развитие физических</w:t>
      </w:r>
      <w:r w:rsidRPr="00462497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нравственных и волевых качеств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Каратэ</w:t>
      </w:r>
      <w:r w:rsidRPr="00462497">
        <w:rPr>
          <w:rFonts w:ascii="Times New Roman" w:eastAsia="SchoolBookCSanPin-Regular" w:hAnsi="Times New Roman"/>
          <w:sz w:val="28"/>
          <w:szCs w:val="28"/>
        </w:rPr>
        <w:t>-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до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айкидо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>
        <w:rPr>
          <w:rFonts w:ascii="Times New Roman" w:eastAsia="SchoolBookCSanPin-Regular" w:hAnsi="Times New Roman"/>
          <w:iCs/>
          <w:sz w:val="28"/>
          <w:szCs w:val="28"/>
        </w:rPr>
        <w:t>тх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эквондо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восточные единоборства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)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развивают сложные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координационные движения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 xml:space="preserve">психофизические навыки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предчувствие ситуации</w:t>
      </w:r>
      <w:r w:rsidRPr="00462497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мгновенный анализ сложившейся ситуации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умение избежать стресса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снятие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психического напряжения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релаксацию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регуляцию процессов психического возбуждения и торможения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уверенность и спокойствие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способность мгновенно принимать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правильное решение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Дзюдо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самбо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греко</w:t>
      </w:r>
      <w:r w:rsidRPr="00462497">
        <w:rPr>
          <w:rFonts w:ascii="Times New Roman" w:eastAsia="SchoolBookCSanPin-Regular" w:hAnsi="Times New Roman"/>
          <w:sz w:val="28"/>
          <w:szCs w:val="28"/>
        </w:rPr>
        <w:t>-</w:t>
      </w:r>
      <w:r w:rsidRPr="00462497">
        <w:rPr>
          <w:rFonts w:ascii="Times New Roman" w:hAnsi="Times New Roman"/>
          <w:iCs/>
          <w:sz w:val="28"/>
          <w:szCs w:val="28"/>
        </w:rPr>
        <w:t>римская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 xml:space="preserve">вольная борьба формируют психофизические навыки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преодоление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предчувствие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выбор правильного решения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настойчивость</w:t>
      </w:r>
      <w:r w:rsidRPr="00462497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терпение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), </w:t>
      </w:r>
      <w:r w:rsidRPr="00462497">
        <w:rPr>
          <w:rFonts w:ascii="Times New Roman" w:hAnsi="Times New Roman"/>
          <w:iCs/>
          <w:sz w:val="28"/>
          <w:szCs w:val="28"/>
        </w:rPr>
        <w:t>обучают приемам самозащиты и зашиты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развивают физические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качества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статическую и динамическую силу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силовую выносливость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общую выносливость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гибкость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Приемы самостраховки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Приемы борьбы лежа и стоя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Учебная схватка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Подвижные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игры типа </w:t>
      </w:r>
      <w:r w:rsidRPr="00462497">
        <w:rPr>
          <w:rFonts w:ascii="Times New Roman" w:eastAsia="SchoolBookCSanPin-Regular" w:hAnsi="Times New Roman"/>
          <w:sz w:val="28"/>
          <w:szCs w:val="28"/>
        </w:rPr>
        <w:t>«</w:t>
      </w:r>
      <w:r w:rsidRPr="00462497">
        <w:rPr>
          <w:rFonts w:ascii="Times New Roman" w:hAnsi="Times New Roman"/>
          <w:iCs/>
          <w:sz w:val="28"/>
          <w:szCs w:val="28"/>
        </w:rPr>
        <w:t>Сила и ловкость</w:t>
      </w:r>
      <w:r w:rsidRPr="00462497">
        <w:rPr>
          <w:rFonts w:ascii="Times New Roman" w:eastAsia="SchoolBookCSanPin-Regular" w:hAnsi="Times New Roman"/>
          <w:sz w:val="28"/>
          <w:szCs w:val="28"/>
        </w:rPr>
        <w:t>», «</w:t>
      </w:r>
      <w:r w:rsidRPr="00462497">
        <w:rPr>
          <w:rFonts w:ascii="Times New Roman" w:hAnsi="Times New Roman"/>
          <w:iCs/>
          <w:sz w:val="28"/>
          <w:szCs w:val="28"/>
        </w:rPr>
        <w:t>Борьба всадников</w:t>
      </w:r>
      <w:r w:rsidRPr="00462497">
        <w:rPr>
          <w:rFonts w:ascii="Times New Roman" w:eastAsia="SchoolBookCSanPin-Regular" w:hAnsi="Times New Roman"/>
          <w:sz w:val="28"/>
          <w:szCs w:val="28"/>
        </w:rPr>
        <w:t>», «</w:t>
      </w:r>
      <w:r w:rsidRPr="00462497">
        <w:rPr>
          <w:rFonts w:ascii="Times New Roman" w:hAnsi="Times New Roman"/>
          <w:iCs/>
          <w:sz w:val="28"/>
          <w:szCs w:val="28"/>
        </w:rPr>
        <w:t>Борьба двое против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двоих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» </w:t>
      </w:r>
      <w:r w:rsidRPr="00462497">
        <w:rPr>
          <w:rFonts w:ascii="Times New Roman" w:hAnsi="Times New Roman"/>
          <w:iCs/>
          <w:sz w:val="28"/>
          <w:szCs w:val="28"/>
        </w:rPr>
        <w:t>и т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д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Силовые упражнения и единоборства в парах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Овладение приемами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страховки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подвижные игры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Самоконтроль при занятиях единоборствами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Правила соревнований по одному из видов единоборств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Гигиена борца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Техника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безопасности в ходе единоборств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6. Виды спорта по выбору</w:t>
      </w:r>
    </w:p>
    <w:p w:rsidR="00E40715" w:rsidRPr="00084C06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084C06">
        <w:rPr>
          <w:rFonts w:ascii="Times New Roman" w:eastAsia="SchoolBookCSanPin-Regular" w:hAnsi="Times New Roman"/>
          <w:b/>
          <w:bCs/>
          <w:iCs/>
          <w:sz w:val="28"/>
          <w:szCs w:val="28"/>
        </w:rPr>
        <w:t>Атлетическая гимнастика</w:t>
      </w:r>
      <w:r w:rsidRPr="00084C06">
        <w:rPr>
          <w:rFonts w:ascii="Times New Roman" w:eastAsia="SchoolBookCSanPin-Regular" w:hAnsi="Times New Roman"/>
          <w:b/>
          <w:bCs/>
          <w:sz w:val="28"/>
          <w:szCs w:val="28"/>
        </w:rPr>
        <w:t xml:space="preserve">, </w:t>
      </w:r>
      <w:r w:rsidRPr="00084C06">
        <w:rPr>
          <w:rFonts w:ascii="Times New Roman" w:eastAsia="SchoolBookCSanPin-Regular" w:hAnsi="Times New Roman"/>
          <w:b/>
          <w:bCs/>
          <w:iCs/>
          <w:sz w:val="28"/>
          <w:szCs w:val="28"/>
        </w:rPr>
        <w:t>работа на тренажерах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iCs/>
          <w:sz w:val="28"/>
          <w:szCs w:val="28"/>
        </w:rPr>
        <w:t>Решает задачи коррекции фигуры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дифференцировки силовых характеристик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движений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совершенствует регуляцию мышечного тонуса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Воспитывает абсолютную и относительную силу избранных групп мышц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Круговой метод тренировки для развития силы основных мышечных групп эспандерами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амортизаторами из резины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гантелями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гирей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штангой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Техника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безопасности занятий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E40715" w:rsidRPr="00084C06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4C06">
        <w:rPr>
          <w:rFonts w:ascii="Times New Roman" w:hAnsi="Times New Roman"/>
          <w:b/>
          <w:bCs/>
          <w:iCs/>
          <w:sz w:val="28"/>
          <w:szCs w:val="28"/>
        </w:rPr>
        <w:t xml:space="preserve">Футбол </w:t>
      </w:r>
      <w:r w:rsidRPr="00084C06">
        <w:rPr>
          <w:rFonts w:ascii="Times New Roman" w:hAnsi="Times New Roman"/>
          <w:b/>
          <w:bCs/>
          <w:sz w:val="28"/>
          <w:szCs w:val="28"/>
        </w:rPr>
        <w:t>(</w:t>
      </w:r>
      <w:r w:rsidRPr="00084C06">
        <w:rPr>
          <w:rFonts w:ascii="Times New Roman" w:hAnsi="Times New Roman"/>
          <w:b/>
          <w:bCs/>
          <w:iCs/>
          <w:sz w:val="28"/>
          <w:szCs w:val="28"/>
        </w:rPr>
        <w:t>для юношей</w:t>
      </w:r>
      <w:r w:rsidRPr="00084C06">
        <w:rPr>
          <w:rFonts w:ascii="Times New Roman" w:hAnsi="Times New Roman"/>
          <w:b/>
          <w:bCs/>
          <w:sz w:val="28"/>
          <w:szCs w:val="28"/>
        </w:rPr>
        <w:t>)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Удар по летящему мячу средней частью подъема ноги, удары головой на месте ив прыжке, остановка мяча ногой, грудью, отбор мяча, обманные движения, техника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игры вратаря, тактика защиты, тактика нападения. Правила игры. Техника безопасности игры. Игра по упрощенным правилам на площадках разных размеров. Игра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по правилам.</w:t>
      </w:r>
    </w:p>
    <w:p w:rsidR="001F7CD0" w:rsidRPr="00120264" w:rsidRDefault="001F7CD0" w:rsidP="003F078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t xml:space="preserve">ПРАКТИЧЕСКАЯ ЧАСТЬ </w:t>
      </w:r>
    </w:p>
    <w:p w:rsidR="00BE7B0A" w:rsidRPr="00084C06" w:rsidRDefault="00BE7B0A" w:rsidP="00BE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4C06">
        <w:rPr>
          <w:rFonts w:ascii="Times New Roman" w:hAnsi="Times New Roman"/>
          <w:b/>
          <w:iCs/>
          <w:sz w:val="28"/>
          <w:szCs w:val="28"/>
        </w:rPr>
        <w:t>Учебно</w:t>
      </w:r>
      <w:r w:rsidRPr="00084C06">
        <w:rPr>
          <w:rFonts w:ascii="Times New Roman" w:hAnsi="Times New Roman"/>
          <w:b/>
          <w:sz w:val="28"/>
          <w:szCs w:val="28"/>
        </w:rPr>
        <w:t>-</w:t>
      </w:r>
      <w:r w:rsidRPr="00084C06">
        <w:rPr>
          <w:rFonts w:ascii="Times New Roman" w:hAnsi="Times New Roman"/>
          <w:b/>
          <w:iCs/>
          <w:sz w:val="28"/>
          <w:szCs w:val="28"/>
        </w:rPr>
        <w:t>методические занятия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Содержание учебно-методических занятий определяется по выбору преподавателя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с учетом интересов студентов.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1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Простейшие методики самооценки работоспособности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усталости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утомления и применение средств физической культуры для их направленной коррекции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Использование методов самоконтроля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стандартов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индексов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составления и проведения самостоятельных занятий физическими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упражнениями гигиенической и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активного отдыха в ходе профессиональной деятельности по избранному направлению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3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Массаж и самомассаж при физическом и умственном утомлении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4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профилактики и коррекции нарушения опорно-двигательного аппарата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Профилактика профессиональных заболеваний средствами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методами физического воспитания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коррекции зрения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5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Составление и проведение комплексов утренней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вводной и производственной гимнастики с учетом направления будущей профессиональной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студентов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6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определения профессионально значимых психофизиологических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двигательных качеств на основе профессиограммы специалиста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Спортограмма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 профессиограмма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7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Самооценка и анализ выполнения обязательных тестов состояния здоровья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 общефизической подготовки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самоконтроля за уровнем развития профессионально значимых качеств и свойств личности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8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Ведение личного дневника самоконтроля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индивидуальной карты здоровья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Определение уровня здоровья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по Э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Н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Вайнеру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9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Индивидуальная оздоровительная программа двигательной активности 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учетом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148DD" w:rsidRDefault="003148DD" w:rsidP="00BE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02AF3" w:rsidRDefault="00501B9C" w:rsidP="00502A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choolBookCSanPin-Regular" w:hAnsi="Times New Roman"/>
          <w:b/>
          <w:sz w:val="28"/>
          <w:szCs w:val="28"/>
        </w:rPr>
      </w:pPr>
      <w:r w:rsidRPr="00120264">
        <w:rPr>
          <w:b/>
          <w:sz w:val="28"/>
          <w:szCs w:val="28"/>
        </w:rPr>
        <w:br w:type="page"/>
      </w:r>
      <w:r w:rsidR="00502AF3" w:rsidRPr="002F66BD">
        <w:rPr>
          <w:rFonts w:ascii="Times New Roman" w:eastAsia="SchoolBookCSanPin-Regular" w:hAnsi="Times New Roman"/>
          <w:b/>
          <w:sz w:val="28"/>
          <w:szCs w:val="28"/>
        </w:rPr>
        <w:t>СПИСОК ИСТОЧНИКОВ</w:t>
      </w:r>
    </w:p>
    <w:p w:rsidR="00502AF3" w:rsidRPr="002F66BD" w:rsidRDefault="00502AF3" w:rsidP="00502A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choolBookCSanPin-Regular" w:hAnsi="Times New Roman"/>
          <w:b/>
          <w:sz w:val="28"/>
          <w:szCs w:val="28"/>
        </w:rPr>
      </w:pPr>
    </w:p>
    <w:p w:rsidR="00EF319C" w:rsidRPr="00EF319C" w:rsidRDefault="00EF319C" w:rsidP="00EF319C">
      <w:pPr>
        <w:spacing w:after="0" w:line="360" w:lineRule="auto"/>
        <w:ind w:left="460"/>
        <w:rPr>
          <w:rFonts w:ascii="Times New Roman" w:hAnsi="Times New Roman"/>
          <w:b/>
          <w:sz w:val="28"/>
          <w:szCs w:val="28"/>
        </w:rPr>
      </w:pPr>
      <w:r w:rsidRPr="00EF319C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EF319C" w:rsidRPr="00EF319C" w:rsidRDefault="00EF319C" w:rsidP="00EF319C">
      <w:pPr>
        <w:widowControl w:val="0"/>
        <w:numPr>
          <w:ilvl w:val="0"/>
          <w:numId w:val="36"/>
        </w:numPr>
        <w:tabs>
          <w:tab w:val="left" w:pos="333"/>
        </w:tabs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t xml:space="preserve">Бишаева А.А. Физическая культура: учебник для студентов учреждений среднего профессионального образования/ А. А. Бишаева </w:t>
      </w:r>
      <w:r w:rsidRPr="00EF319C">
        <w:rPr>
          <w:rStyle w:val="23"/>
          <w:sz w:val="28"/>
          <w:szCs w:val="28"/>
        </w:rPr>
        <w:t xml:space="preserve">- </w:t>
      </w:r>
      <w:r w:rsidRPr="00EF319C">
        <w:rPr>
          <w:rFonts w:ascii="Times New Roman" w:hAnsi="Times New Roman"/>
          <w:sz w:val="28"/>
          <w:szCs w:val="28"/>
        </w:rPr>
        <w:t>7-е изд. стереотипное - М: Издательский центр «Академия», 20</w:t>
      </w:r>
      <w:r w:rsidR="00D377E6">
        <w:rPr>
          <w:rFonts w:ascii="Times New Roman" w:hAnsi="Times New Roman"/>
          <w:sz w:val="28"/>
          <w:szCs w:val="28"/>
        </w:rPr>
        <w:t>17</w:t>
      </w:r>
      <w:r w:rsidRPr="00EF319C">
        <w:rPr>
          <w:rFonts w:ascii="Times New Roman" w:hAnsi="Times New Roman"/>
          <w:sz w:val="28"/>
          <w:szCs w:val="28"/>
        </w:rPr>
        <w:t xml:space="preserve">. </w:t>
      </w:r>
      <w:r w:rsidRPr="00EF319C">
        <w:rPr>
          <w:rStyle w:val="23"/>
          <w:sz w:val="28"/>
          <w:szCs w:val="28"/>
        </w:rPr>
        <w:t xml:space="preserve">- </w:t>
      </w:r>
      <w:r w:rsidRPr="00EF319C">
        <w:rPr>
          <w:rFonts w:ascii="Times New Roman" w:hAnsi="Times New Roman"/>
          <w:sz w:val="28"/>
          <w:szCs w:val="28"/>
        </w:rPr>
        <w:t>304с.</w:t>
      </w:r>
    </w:p>
    <w:p w:rsidR="00EF319C" w:rsidRPr="00EF319C" w:rsidRDefault="00EF319C" w:rsidP="00EF319C">
      <w:pPr>
        <w:spacing w:after="0" w:line="360" w:lineRule="auto"/>
        <w:ind w:left="460"/>
        <w:rPr>
          <w:rFonts w:ascii="Times New Roman" w:hAnsi="Times New Roman"/>
          <w:b/>
          <w:sz w:val="28"/>
          <w:szCs w:val="28"/>
        </w:rPr>
      </w:pPr>
      <w:r w:rsidRPr="00EF319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EF319C" w:rsidRPr="00EF319C" w:rsidRDefault="00EF319C" w:rsidP="00EF319C">
      <w:pPr>
        <w:widowControl w:val="0"/>
        <w:numPr>
          <w:ilvl w:val="0"/>
          <w:numId w:val="37"/>
        </w:numPr>
        <w:tabs>
          <w:tab w:val="left" w:pos="33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t>Решетников Н.В. Физическая культура. — М., 201</w:t>
      </w:r>
      <w:r w:rsidR="00D377E6">
        <w:rPr>
          <w:rFonts w:ascii="Times New Roman" w:hAnsi="Times New Roman"/>
          <w:sz w:val="28"/>
          <w:szCs w:val="28"/>
        </w:rPr>
        <w:t>7</w:t>
      </w:r>
      <w:r w:rsidRPr="00EF319C">
        <w:rPr>
          <w:rFonts w:ascii="Times New Roman" w:hAnsi="Times New Roman"/>
          <w:sz w:val="28"/>
          <w:szCs w:val="28"/>
        </w:rPr>
        <w:t>.</w:t>
      </w:r>
    </w:p>
    <w:p w:rsidR="00EF319C" w:rsidRPr="00EF319C" w:rsidRDefault="00EF319C" w:rsidP="00EF319C">
      <w:pPr>
        <w:widowControl w:val="0"/>
        <w:numPr>
          <w:ilvl w:val="0"/>
          <w:numId w:val="37"/>
        </w:numPr>
        <w:tabs>
          <w:tab w:val="left" w:pos="344"/>
        </w:tabs>
        <w:spacing w:after="0" w:line="360" w:lineRule="auto"/>
        <w:ind w:left="460" w:hanging="460"/>
        <w:rPr>
          <w:rFonts w:ascii="Times New Roman" w:hAnsi="Times New Roman"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t>Решетников Н.В., Кислицын Ю.Л. Физическая культура: учебное пособия для студентов СПО, — М., 201</w:t>
      </w:r>
      <w:r w:rsidR="00D377E6">
        <w:rPr>
          <w:rFonts w:ascii="Times New Roman" w:hAnsi="Times New Roman"/>
          <w:sz w:val="28"/>
          <w:szCs w:val="28"/>
        </w:rPr>
        <w:t>7</w:t>
      </w:r>
      <w:r w:rsidRPr="00EF319C">
        <w:rPr>
          <w:rFonts w:ascii="Times New Roman" w:hAnsi="Times New Roman"/>
          <w:sz w:val="28"/>
          <w:szCs w:val="28"/>
        </w:rPr>
        <w:t>.</w:t>
      </w:r>
    </w:p>
    <w:p w:rsidR="00EF319C" w:rsidRPr="00EF319C" w:rsidRDefault="00EF319C" w:rsidP="00EF319C">
      <w:pPr>
        <w:widowControl w:val="0"/>
        <w:numPr>
          <w:ilvl w:val="0"/>
          <w:numId w:val="37"/>
        </w:numPr>
        <w:tabs>
          <w:tab w:val="left" w:pos="344"/>
        </w:tabs>
        <w:spacing w:after="0" w:line="360" w:lineRule="auto"/>
        <w:ind w:left="460" w:hanging="460"/>
        <w:rPr>
          <w:rFonts w:ascii="Times New Roman" w:hAnsi="Times New Roman"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t>Аллянов Ю.Н, Письменский И.А. Изд. Юрайт №3, Профессиональное образование, 2019г. - 493с</w:t>
      </w:r>
    </w:p>
    <w:p w:rsidR="00EF319C" w:rsidRPr="00EF319C" w:rsidRDefault="00EF319C" w:rsidP="00EF319C">
      <w:pPr>
        <w:widowControl w:val="0"/>
        <w:numPr>
          <w:ilvl w:val="0"/>
          <w:numId w:val="37"/>
        </w:numPr>
        <w:tabs>
          <w:tab w:val="left" w:pos="344"/>
        </w:tabs>
        <w:spacing w:after="0" w:line="360" w:lineRule="auto"/>
        <w:ind w:left="460" w:hanging="460"/>
        <w:rPr>
          <w:rFonts w:ascii="Times New Roman" w:hAnsi="Times New Roman"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t>Кузнецов В.С , Колодницкий Г.А. учебник Физическая культура, Изд. КноРус, 2018г. №3 (рекомендовано для ТОП-50 СПО) -256 стр.</w:t>
      </w:r>
    </w:p>
    <w:p w:rsidR="00EF319C" w:rsidRPr="00EF319C" w:rsidRDefault="00EF319C" w:rsidP="00EF319C">
      <w:pPr>
        <w:spacing w:after="0" w:line="360" w:lineRule="auto"/>
        <w:ind w:left="460"/>
        <w:rPr>
          <w:rFonts w:ascii="Times New Roman" w:hAnsi="Times New Roman"/>
          <w:b/>
          <w:sz w:val="28"/>
          <w:szCs w:val="28"/>
        </w:rPr>
      </w:pPr>
      <w:r w:rsidRPr="00EF319C">
        <w:rPr>
          <w:rFonts w:ascii="Times New Roman" w:hAnsi="Times New Roman"/>
          <w:b/>
          <w:sz w:val="28"/>
          <w:szCs w:val="28"/>
        </w:rPr>
        <w:t>Интернет-источники:</w:t>
      </w:r>
    </w:p>
    <w:p w:rsidR="00EF319C" w:rsidRPr="00EF319C" w:rsidRDefault="006E2B66" w:rsidP="00EF319C">
      <w:pPr>
        <w:widowControl w:val="0"/>
        <w:numPr>
          <w:ilvl w:val="0"/>
          <w:numId w:val="38"/>
        </w:numPr>
        <w:tabs>
          <w:tab w:val="left" w:pos="333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http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://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lib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sportedu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ru</w:t>
        </w:r>
      </w:hyperlink>
      <w:r w:rsidR="00EF319C" w:rsidRPr="00EF319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F319C" w:rsidRPr="00EF319C">
        <w:rPr>
          <w:rFonts w:ascii="Times New Roman" w:hAnsi="Times New Roman"/>
          <w:sz w:val="28"/>
          <w:szCs w:val="28"/>
        </w:rPr>
        <w:t>-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EF319C" w:rsidRPr="00EF319C" w:rsidRDefault="006E2B66" w:rsidP="00EF319C">
      <w:pPr>
        <w:widowControl w:val="0"/>
        <w:numPr>
          <w:ilvl w:val="0"/>
          <w:numId w:val="38"/>
        </w:numPr>
        <w:tabs>
          <w:tab w:val="left" w:pos="55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http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://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www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gto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/</w:t>
        </w:r>
      </w:hyperlink>
      <w:r w:rsidR="00EF319C" w:rsidRPr="00EF319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F319C" w:rsidRPr="00EF319C">
        <w:rPr>
          <w:rFonts w:ascii="Times New Roman" w:hAnsi="Times New Roman"/>
          <w:sz w:val="28"/>
          <w:szCs w:val="28"/>
        </w:rPr>
        <w:t>Всероссийский физкультурно-спортивный комплекс «Готов к труду и обороне» (официальный сайт)</w:t>
      </w:r>
    </w:p>
    <w:p w:rsidR="009D77A5" w:rsidRDefault="006E2B66" w:rsidP="009D77A5">
      <w:pPr>
        <w:widowControl w:val="0"/>
        <w:numPr>
          <w:ilvl w:val="0"/>
          <w:numId w:val="38"/>
        </w:numPr>
        <w:tabs>
          <w:tab w:val="left" w:pos="55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http://www.kindersport.ru/</w:t>
        </w:r>
      </w:hyperlink>
      <w:r w:rsidR="00EF319C" w:rsidRPr="00EF319C">
        <w:rPr>
          <w:rFonts w:ascii="Times New Roman" w:hAnsi="Times New Roman"/>
          <w:sz w:val="28"/>
          <w:szCs w:val="28"/>
          <w:lang w:val="en-US" w:eastAsia="en-US" w:bidi="en-US"/>
        </w:rPr>
        <w:t xml:space="preserve"> </w:t>
      </w:r>
      <w:r w:rsidR="00EF319C" w:rsidRPr="00EF319C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F319C" w:rsidRPr="00EF319C">
        <w:rPr>
          <w:rFonts w:ascii="Times New Roman" w:hAnsi="Times New Roman"/>
          <w:sz w:val="28"/>
          <w:szCs w:val="28"/>
          <w:lang w:val="en-US" w:eastAsia="en-US" w:bidi="en-US"/>
        </w:rPr>
        <w:t xml:space="preserve">Kindersport. </w:t>
      </w:r>
      <w:r w:rsidR="00EF319C" w:rsidRPr="00EF319C">
        <w:rPr>
          <w:rFonts w:ascii="Times New Roman" w:hAnsi="Times New Roman"/>
          <w:sz w:val="28"/>
          <w:szCs w:val="28"/>
        </w:rPr>
        <w:t>Материалы о юношеском спорте.</w:t>
      </w:r>
    </w:p>
    <w:p w:rsidR="00EF319C" w:rsidRPr="009D77A5" w:rsidRDefault="00EC04B1" w:rsidP="009D77A5">
      <w:pPr>
        <w:widowControl w:val="0"/>
        <w:numPr>
          <w:ilvl w:val="0"/>
          <w:numId w:val="38"/>
        </w:numPr>
        <w:tabs>
          <w:tab w:val="left" w:pos="55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F319C" w:rsidRPr="009D77A5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http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://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ball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r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2.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/-</w:t>
        </w:r>
      </w:hyperlink>
      <w:r w:rsidR="00EF319C" w:rsidRPr="009D77A5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F319C" w:rsidRPr="009D77A5">
        <w:rPr>
          <w:rFonts w:ascii="Times New Roman" w:hAnsi="Times New Roman"/>
          <w:sz w:val="28"/>
          <w:szCs w:val="28"/>
        </w:rPr>
        <w:t>Мир баскетбол. Сайт посвящен правилам, технике, тактике, биографии игроков, истории команд.</w:t>
      </w:r>
    </w:p>
    <w:p w:rsidR="00593FF3" w:rsidRPr="002F66BD" w:rsidRDefault="00593FF3" w:rsidP="00EF319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br w:type="page"/>
      </w:r>
      <w:r w:rsidRPr="002F66BD">
        <w:rPr>
          <w:rFonts w:ascii="Times New Roman" w:hAnsi="Times New Roman"/>
          <w:b/>
          <w:sz w:val="28"/>
          <w:szCs w:val="28"/>
        </w:rPr>
        <w:t>ПРИЛОЖЕНИЯ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1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обучающихся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82"/>
        <w:gridCol w:w="992"/>
        <w:gridCol w:w="922"/>
        <w:gridCol w:w="922"/>
        <w:gridCol w:w="924"/>
        <w:gridCol w:w="844"/>
        <w:gridCol w:w="846"/>
        <w:gridCol w:w="1095"/>
      </w:tblGrid>
      <w:tr w:rsidR="00593FF3" w:rsidRPr="009A1F96" w:rsidTr="00593FF3">
        <w:trPr>
          <w:trHeight w:val="270"/>
        </w:trPr>
        <w:tc>
          <w:tcPr>
            <w:tcW w:w="755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987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494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Возраст, лет</w:t>
            </w:r>
          </w:p>
        </w:tc>
        <w:tc>
          <w:tcPr>
            <w:tcW w:w="2764" w:type="pct"/>
            <w:gridSpan w:val="6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Девушки </w:t>
            </w:r>
          </w:p>
        </w:tc>
      </w:tr>
      <w:tr w:rsidR="00593FF3" w:rsidRPr="009A1F96" w:rsidTr="00593FF3"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3FF3" w:rsidRPr="009A1F96" w:rsidTr="00593FF3">
        <w:trPr>
          <w:trHeight w:val="42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Бег 30 м, с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4,4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5,1-4,8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 и ниже</w:t>
            </w:r>
          </w:p>
        </w:tc>
      </w:tr>
      <w:tr w:rsidR="00593FF3" w:rsidRPr="009A1F96" w:rsidTr="00593FF3">
        <w:trPr>
          <w:trHeight w:val="27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5,0–4,7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593FF3" w:rsidRPr="009A1F96" w:rsidTr="00593FF3">
        <w:trPr>
          <w:trHeight w:val="40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Челночный бег 3×10 м, с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8,0-7,7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9,7 и ниже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7,9-7,5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93FF3" w:rsidRPr="009A1F96" w:rsidTr="00593FF3">
        <w:trPr>
          <w:trHeight w:val="52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230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195-210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180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 и ниже</w:t>
            </w:r>
          </w:p>
        </w:tc>
      </w:tr>
      <w:tr w:rsidR="00593FF3" w:rsidRPr="009A1F96" w:rsidTr="00593FF3">
        <w:trPr>
          <w:trHeight w:val="453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205-220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593FF3" w:rsidRPr="009A1F96" w:rsidTr="00593FF3">
        <w:trPr>
          <w:trHeight w:val="58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6-минутный бег, 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55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593FF3" w:rsidRPr="009A1F96" w:rsidTr="00593FF3">
        <w:trPr>
          <w:trHeight w:val="45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Гибкость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24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3FF3" w:rsidRPr="009A1F96" w:rsidTr="00593FF3">
        <w:trPr>
          <w:trHeight w:val="46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Подтягивание: на высокой перекладине из виса, количество раз (юноши), на низкой перекладине из виса лежа, количество раз (девушки)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138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593FF3" w:rsidRPr="00C0146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p w:rsidR="00593FF3" w:rsidRPr="00312262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3FF3" w:rsidRPr="00084C06" w:rsidRDefault="00593FF3" w:rsidP="00593F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84C06">
        <w:rPr>
          <w:rFonts w:ascii="Times New Roman" w:hAnsi="Times New Roman"/>
          <w:i/>
          <w:sz w:val="28"/>
          <w:szCs w:val="28"/>
        </w:rPr>
        <w:t>Приложение 2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юношей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1F96">
        <w:rPr>
          <w:rFonts w:ascii="Times New Roman" w:hAnsi="Times New Roman"/>
          <w:b/>
          <w:sz w:val="28"/>
          <w:szCs w:val="28"/>
        </w:rPr>
        <w:t>и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3 000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5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Прыжок в длину с места (см)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Бросок набивного мяча 2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Силовой тест – подтягивание на высокой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Сгибание и разгибание рук в упоре на брусьях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10. Поднимание ног в висе до касания перекладины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11.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i/>
          <w:sz w:val="28"/>
          <w:szCs w:val="28"/>
        </w:rPr>
      </w:pPr>
      <w:r w:rsidRPr="00084C06">
        <w:rPr>
          <w:rFonts w:ascii="Times New Roman" w:eastAsia="SchoolBookCSanPin-Regular" w:hAnsi="Times New Roman"/>
          <w:i/>
          <w:sz w:val="28"/>
          <w:szCs w:val="28"/>
        </w:rPr>
        <w:t>Приложение 3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 xml:space="preserve">Оценка уровня физической подготовленности девушек 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1F96">
        <w:rPr>
          <w:rFonts w:ascii="Times New Roman" w:hAnsi="Times New Roman"/>
          <w:b/>
          <w:sz w:val="28"/>
          <w:szCs w:val="28"/>
        </w:rPr>
        <w:t>и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2000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3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Прыжок в длину с места (см)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Силовой тест – подтягивание на низкой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4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Требования к результатам обучения студентов специального</w:t>
      </w: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определить уровень собственного здоровья по тестам.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применять на практике приемы массажа и самомассажа.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техникой спортивных игр по одному из избранных видов.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Повышать аэробную выносливость с использованием циклических видов спорта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9A1F96">
        <w:rPr>
          <w:rFonts w:ascii="Times New Roman" w:eastAsia="SchoolBookCSanPin-Regular" w:hAnsi="Times New Roman"/>
          <w:sz w:val="28"/>
          <w:szCs w:val="28"/>
        </w:rPr>
        <w:t>(терренкура, кроссовой и лыжной подготовки).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выполнять упражнения: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сгибание и выпрямление рук в упоре лежа (для девушек  -руки на опоре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высотой до 50 см);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подтягивание на перекладине (юноши);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поднимание туловища (сед) из положения лежа на спине, руки за головой,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ноги закреплены (девушки);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прыжки в длину с места;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бег 100 м;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2 км (без учета времени);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тест Купера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>12-минутное передвижение;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плавание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50 м (без учета времени);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 на лыжах: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2 км (без учета времени).</w:t>
      </w:r>
    </w:p>
    <w:p w:rsidR="006465C4" w:rsidRPr="00120264" w:rsidRDefault="006465C4" w:rsidP="00502AF3">
      <w:pPr>
        <w:spacing w:after="0" w:line="240" w:lineRule="auto"/>
        <w:contextualSpacing/>
        <w:jc w:val="center"/>
      </w:pPr>
    </w:p>
    <w:sectPr w:rsidR="006465C4" w:rsidRPr="00120264" w:rsidSect="00DC6AE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66" w:rsidRDefault="006E2B66" w:rsidP="00DC6AE6">
      <w:pPr>
        <w:spacing w:after="0" w:line="240" w:lineRule="auto"/>
      </w:pPr>
      <w:r>
        <w:separator/>
      </w:r>
    </w:p>
  </w:endnote>
  <w:endnote w:type="continuationSeparator" w:id="0">
    <w:p w:rsidR="006E2B66" w:rsidRDefault="006E2B66" w:rsidP="00D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E1" w:rsidRDefault="00865AE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951">
      <w:rPr>
        <w:noProof/>
      </w:rPr>
      <w:t>2</w:t>
    </w:r>
    <w:r>
      <w:rPr>
        <w:noProof/>
      </w:rPr>
      <w:fldChar w:fldCharType="end"/>
    </w:r>
  </w:p>
  <w:p w:rsidR="00865AE1" w:rsidRDefault="00865A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66" w:rsidRDefault="006E2B66" w:rsidP="00DC6AE6">
      <w:pPr>
        <w:spacing w:after="0" w:line="240" w:lineRule="auto"/>
      </w:pPr>
      <w:r>
        <w:separator/>
      </w:r>
    </w:p>
  </w:footnote>
  <w:footnote w:type="continuationSeparator" w:id="0">
    <w:p w:rsidR="006E2B66" w:rsidRDefault="006E2B66" w:rsidP="00DC6AE6">
      <w:pPr>
        <w:spacing w:after="0" w:line="240" w:lineRule="auto"/>
      </w:pPr>
      <w:r>
        <w:continuationSeparator/>
      </w:r>
    </w:p>
  </w:footnote>
  <w:footnote w:id="1">
    <w:p w:rsidR="00865AE1" w:rsidRPr="00F44D3D" w:rsidRDefault="00865AE1" w:rsidP="004D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4D3D">
        <w:rPr>
          <w:rStyle w:val="af7"/>
          <w:rFonts w:ascii="Times New Roman" w:hAnsi="Times New Roman"/>
          <w:sz w:val="20"/>
          <w:szCs w:val="20"/>
        </w:rPr>
        <w:footnoteRef/>
      </w:r>
      <w:r w:rsidRPr="00F44D3D">
        <w:rPr>
          <w:rFonts w:ascii="Times New Roman" w:eastAsia="SchoolBookCSanPin-Regular" w:hAnsi="Times New Roman"/>
          <w:sz w:val="20"/>
          <w:szCs w:val="20"/>
        </w:rPr>
        <w:t>В приложениях к программе представлены требования к оценке физической подготовленности и</w:t>
      </w:r>
      <w:r>
        <w:rPr>
          <w:rFonts w:ascii="Times New Roman" w:eastAsia="SchoolBookCSanPin-Regular" w:hAnsi="Times New Roman"/>
          <w:sz w:val="20"/>
          <w:szCs w:val="20"/>
        </w:rPr>
        <w:t xml:space="preserve"> </w:t>
      </w:r>
      <w:r w:rsidRPr="00F44D3D">
        <w:rPr>
          <w:rFonts w:ascii="Times New Roman" w:eastAsia="SchoolBookCSanPin-Regular" w:hAnsi="Times New Roman"/>
          <w:sz w:val="20"/>
          <w:szCs w:val="20"/>
        </w:rPr>
        <w:t>двигательных умений обучающихся в основном подготовительном и специальном учебном отделениях.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67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1CA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F22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7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085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43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22C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89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AC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22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5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3F2C22"/>
    <w:multiLevelType w:val="hybridMultilevel"/>
    <w:tmpl w:val="B00EBC5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0F41"/>
    <w:multiLevelType w:val="hybridMultilevel"/>
    <w:tmpl w:val="B16E7938"/>
    <w:lvl w:ilvl="0" w:tplc="4D0AD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332F9B"/>
    <w:multiLevelType w:val="multilevel"/>
    <w:tmpl w:val="3C3C3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490DAB"/>
    <w:multiLevelType w:val="hybridMultilevel"/>
    <w:tmpl w:val="3C3E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74EC9"/>
    <w:multiLevelType w:val="hybridMultilevel"/>
    <w:tmpl w:val="114C0FAE"/>
    <w:lvl w:ilvl="0" w:tplc="E8C4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745C11"/>
    <w:multiLevelType w:val="hybridMultilevel"/>
    <w:tmpl w:val="865874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1261581"/>
    <w:multiLevelType w:val="hybridMultilevel"/>
    <w:tmpl w:val="54A0102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1A672C3"/>
    <w:multiLevelType w:val="multilevel"/>
    <w:tmpl w:val="F82A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C3CC4"/>
    <w:multiLevelType w:val="multilevel"/>
    <w:tmpl w:val="DC36A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20670"/>
    <w:multiLevelType w:val="hybridMultilevel"/>
    <w:tmpl w:val="3EB6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4"/>
  </w:num>
  <w:num w:numId="22">
    <w:abstractNumId w:val="11"/>
  </w:num>
  <w:num w:numId="23">
    <w:abstractNumId w:val="15"/>
  </w:num>
  <w:num w:numId="24">
    <w:abstractNumId w:val="16"/>
  </w:num>
  <w:num w:numId="25">
    <w:abstractNumId w:val="17"/>
  </w:num>
  <w:num w:numId="26">
    <w:abstractNumId w:val="33"/>
  </w:num>
  <w:num w:numId="27">
    <w:abstractNumId w:val="27"/>
  </w:num>
  <w:num w:numId="28">
    <w:abstractNumId w:val="19"/>
  </w:num>
  <w:num w:numId="29">
    <w:abstractNumId w:val="21"/>
  </w:num>
  <w:num w:numId="30">
    <w:abstractNumId w:val="28"/>
  </w:num>
  <w:num w:numId="31">
    <w:abstractNumId w:val="20"/>
  </w:num>
  <w:num w:numId="32">
    <w:abstractNumId w:val="18"/>
  </w:num>
  <w:num w:numId="33">
    <w:abstractNumId w:val="24"/>
  </w:num>
  <w:num w:numId="34">
    <w:abstractNumId w:val="30"/>
  </w:num>
  <w:num w:numId="35">
    <w:abstractNumId w:val="36"/>
  </w:num>
  <w:num w:numId="36">
    <w:abstractNumId w:val="23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31A"/>
    <w:rsid w:val="0000216F"/>
    <w:rsid w:val="00022CB3"/>
    <w:rsid w:val="0002721B"/>
    <w:rsid w:val="000558BE"/>
    <w:rsid w:val="00065256"/>
    <w:rsid w:val="0006743E"/>
    <w:rsid w:val="00091ECF"/>
    <w:rsid w:val="000952D1"/>
    <w:rsid w:val="000954CE"/>
    <w:rsid w:val="000A7EAB"/>
    <w:rsid w:val="000B35C9"/>
    <w:rsid w:val="000B6959"/>
    <w:rsid w:val="000C32FA"/>
    <w:rsid w:val="000D28A0"/>
    <w:rsid w:val="000E1292"/>
    <w:rsid w:val="000E50C4"/>
    <w:rsid w:val="000F48EA"/>
    <w:rsid w:val="0010659A"/>
    <w:rsid w:val="00111FC4"/>
    <w:rsid w:val="00120264"/>
    <w:rsid w:val="00130F37"/>
    <w:rsid w:val="00144B4B"/>
    <w:rsid w:val="00147D39"/>
    <w:rsid w:val="0015151B"/>
    <w:rsid w:val="00175DAD"/>
    <w:rsid w:val="0018088A"/>
    <w:rsid w:val="001819EB"/>
    <w:rsid w:val="00193CA5"/>
    <w:rsid w:val="001A3E13"/>
    <w:rsid w:val="001B1AB8"/>
    <w:rsid w:val="001B66A8"/>
    <w:rsid w:val="001C3EC0"/>
    <w:rsid w:val="001F59D4"/>
    <w:rsid w:val="001F7CD0"/>
    <w:rsid w:val="002209BB"/>
    <w:rsid w:val="002244A2"/>
    <w:rsid w:val="00242082"/>
    <w:rsid w:val="00263F8B"/>
    <w:rsid w:val="00270C3A"/>
    <w:rsid w:val="002774AF"/>
    <w:rsid w:val="002804E4"/>
    <w:rsid w:val="00284E80"/>
    <w:rsid w:val="00290EFF"/>
    <w:rsid w:val="002A4157"/>
    <w:rsid w:val="002B1111"/>
    <w:rsid w:val="002B299E"/>
    <w:rsid w:val="002D1A6E"/>
    <w:rsid w:val="002E0DE5"/>
    <w:rsid w:val="002E6012"/>
    <w:rsid w:val="002E7E73"/>
    <w:rsid w:val="002F1608"/>
    <w:rsid w:val="002F4A96"/>
    <w:rsid w:val="00306A66"/>
    <w:rsid w:val="0031051A"/>
    <w:rsid w:val="003148DD"/>
    <w:rsid w:val="003307CF"/>
    <w:rsid w:val="00331C53"/>
    <w:rsid w:val="00340433"/>
    <w:rsid w:val="0034243B"/>
    <w:rsid w:val="00343EC3"/>
    <w:rsid w:val="003446A9"/>
    <w:rsid w:val="0035788C"/>
    <w:rsid w:val="00372635"/>
    <w:rsid w:val="00382957"/>
    <w:rsid w:val="003849B2"/>
    <w:rsid w:val="003A276B"/>
    <w:rsid w:val="003B39F9"/>
    <w:rsid w:val="003C378D"/>
    <w:rsid w:val="003D35FF"/>
    <w:rsid w:val="003D3A75"/>
    <w:rsid w:val="003E1FEC"/>
    <w:rsid w:val="003E7279"/>
    <w:rsid w:val="003F0789"/>
    <w:rsid w:val="00402212"/>
    <w:rsid w:val="00404373"/>
    <w:rsid w:val="00404526"/>
    <w:rsid w:val="00410DF8"/>
    <w:rsid w:val="004206D8"/>
    <w:rsid w:val="004234B1"/>
    <w:rsid w:val="0042550E"/>
    <w:rsid w:val="00425B3C"/>
    <w:rsid w:val="00437D4B"/>
    <w:rsid w:val="00440B32"/>
    <w:rsid w:val="00491A93"/>
    <w:rsid w:val="004A66D4"/>
    <w:rsid w:val="004A682A"/>
    <w:rsid w:val="004C2BA2"/>
    <w:rsid w:val="004D4710"/>
    <w:rsid w:val="004E04CB"/>
    <w:rsid w:val="004E47E4"/>
    <w:rsid w:val="005005B9"/>
    <w:rsid w:val="005012CE"/>
    <w:rsid w:val="00501B9C"/>
    <w:rsid w:val="00502AF3"/>
    <w:rsid w:val="00506F8F"/>
    <w:rsid w:val="00531DB3"/>
    <w:rsid w:val="00541608"/>
    <w:rsid w:val="00552832"/>
    <w:rsid w:val="00553781"/>
    <w:rsid w:val="005565DC"/>
    <w:rsid w:val="0056759B"/>
    <w:rsid w:val="00567CE6"/>
    <w:rsid w:val="00574AB6"/>
    <w:rsid w:val="00575C6E"/>
    <w:rsid w:val="0059143D"/>
    <w:rsid w:val="00593FF3"/>
    <w:rsid w:val="005A4452"/>
    <w:rsid w:val="005B2388"/>
    <w:rsid w:val="005B3D34"/>
    <w:rsid w:val="005B64D6"/>
    <w:rsid w:val="005C06ED"/>
    <w:rsid w:val="005C1150"/>
    <w:rsid w:val="005C7C0A"/>
    <w:rsid w:val="005D1379"/>
    <w:rsid w:val="005D2DDE"/>
    <w:rsid w:val="005F0FDD"/>
    <w:rsid w:val="005F3AC6"/>
    <w:rsid w:val="00603F1A"/>
    <w:rsid w:val="00617E0D"/>
    <w:rsid w:val="0062408E"/>
    <w:rsid w:val="006242FD"/>
    <w:rsid w:val="006248DB"/>
    <w:rsid w:val="006342FF"/>
    <w:rsid w:val="00640D66"/>
    <w:rsid w:val="00644429"/>
    <w:rsid w:val="006465C4"/>
    <w:rsid w:val="00647C9F"/>
    <w:rsid w:val="00660DFC"/>
    <w:rsid w:val="0066675B"/>
    <w:rsid w:val="006747A5"/>
    <w:rsid w:val="006756C5"/>
    <w:rsid w:val="00676F80"/>
    <w:rsid w:val="006A2D22"/>
    <w:rsid w:val="006A608A"/>
    <w:rsid w:val="006B4FA8"/>
    <w:rsid w:val="006D4C1F"/>
    <w:rsid w:val="006D5408"/>
    <w:rsid w:val="006E2B66"/>
    <w:rsid w:val="006E4FEB"/>
    <w:rsid w:val="006E7F2B"/>
    <w:rsid w:val="00715825"/>
    <w:rsid w:val="00715831"/>
    <w:rsid w:val="00740250"/>
    <w:rsid w:val="00742F46"/>
    <w:rsid w:val="00753F4F"/>
    <w:rsid w:val="00776436"/>
    <w:rsid w:val="007A1F0A"/>
    <w:rsid w:val="007D5765"/>
    <w:rsid w:val="007D7CD8"/>
    <w:rsid w:val="007E71A2"/>
    <w:rsid w:val="007F356F"/>
    <w:rsid w:val="008003D5"/>
    <w:rsid w:val="0082416D"/>
    <w:rsid w:val="00843DAD"/>
    <w:rsid w:val="00850AC7"/>
    <w:rsid w:val="00865AE1"/>
    <w:rsid w:val="00880CD1"/>
    <w:rsid w:val="00894722"/>
    <w:rsid w:val="008C4B7F"/>
    <w:rsid w:val="008D19D3"/>
    <w:rsid w:val="008D7368"/>
    <w:rsid w:val="008F770C"/>
    <w:rsid w:val="008F78CB"/>
    <w:rsid w:val="00916F8A"/>
    <w:rsid w:val="00931042"/>
    <w:rsid w:val="00961A49"/>
    <w:rsid w:val="0096731A"/>
    <w:rsid w:val="009807CF"/>
    <w:rsid w:val="009C032E"/>
    <w:rsid w:val="009C77B7"/>
    <w:rsid w:val="009D77A5"/>
    <w:rsid w:val="009F7318"/>
    <w:rsid w:val="00A11856"/>
    <w:rsid w:val="00A11F4C"/>
    <w:rsid w:val="00A224F1"/>
    <w:rsid w:val="00A22E22"/>
    <w:rsid w:val="00A30674"/>
    <w:rsid w:val="00A4198B"/>
    <w:rsid w:val="00A570B3"/>
    <w:rsid w:val="00A6040F"/>
    <w:rsid w:val="00A66783"/>
    <w:rsid w:val="00A7288A"/>
    <w:rsid w:val="00A9079B"/>
    <w:rsid w:val="00AA26D5"/>
    <w:rsid w:val="00AA2CAF"/>
    <w:rsid w:val="00AA42A7"/>
    <w:rsid w:val="00AC0AC3"/>
    <w:rsid w:val="00AE76BD"/>
    <w:rsid w:val="00B05F23"/>
    <w:rsid w:val="00B441AC"/>
    <w:rsid w:val="00B506CA"/>
    <w:rsid w:val="00B52873"/>
    <w:rsid w:val="00B56919"/>
    <w:rsid w:val="00B823A1"/>
    <w:rsid w:val="00B96951"/>
    <w:rsid w:val="00BA09BC"/>
    <w:rsid w:val="00BA648F"/>
    <w:rsid w:val="00BD205D"/>
    <w:rsid w:val="00BD64DA"/>
    <w:rsid w:val="00BE0E96"/>
    <w:rsid w:val="00BE7B0A"/>
    <w:rsid w:val="00C0592C"/>
    <w:rsid w:val="00C23FBD"/>
    <w:rsid w:val="00C25B80"/>
    <w:rsid w:val="00C304E5"/>
    <w:rsid w:val="00C371EA"/>
    <w:rsid w:val="00C5119A"/>
    <w:rsid w:val="00C52F7B"/>
    <w:rsid w:val="00C62FFF"/>
    <w:rsid w:val="00C66639"/>
    <w:rsid w:val="00C738C6"/>
    <w:rsid w:val="00C846B6"/>
    <w:rsid w:val="00C846D6"/>
    <w:rsid w:val="00C86A9A"/>
    <w:rsid w:val="00C94FD1"/>
    <w:rsid w:val="00CD0180"/>
    <w:rsid w:val="00CD483D"/>
    <w:rsid w:val="00CE681F"/>
    <w:rsid w:val="00CF247E"/>
    <w:rsid w:val="00CF4165"/>
    <w:rsid w:val="00D045E2"/>
    <w:rsid w:val="00D130F8"/>
    <w:rsid w:val="00D14A20"/>
    <w:rsid w:val="00D228B4"/>
    <w:rsid w:val="00D244D1"/>
    <w:rsid w:val="00D245C3"/>
    <w:rsid w:val="00D377E6"/>
    <w:rsid w:val="00D40D21"/>
    <w:rsid w:val="00D41ECB"/>
    <w:rsid w:val="00D43557"/>
    <w:rsid w:val="00D45A14"/>
    <w:rsid w:val="00D53F7C"/>
    <w:rsid w:val="00D66E89"/>
    <w:rsid w:val="00DA214F"/>
    <w:rsid w:val="00DA3D87"/>
    <w:rsid w:val="00DA4B6D"/>
    <w:rsid w:val="00DC063A"/>
    <w:rsid w:val="00DC3097"/>
    <w:rsid w:val="00DC3B8E"/>
    <w:rsid w:val="00DC6698"/>
    <w:rsid w:val="00DC6AE6"/>
    <w:rsid w:val="00DD4BA0"/>
    <w:rsid w:val="00DE78AD"/>
    <w:rsid w:val="00DF5451"/>
    <w:rsid w:val="00E10B60"/>
    <w:rsid w:val="00E11F65"/>
    <w:rsid w:val="00E236E9"/>
    <w:rsid w:val="00E35351"/>
    <w:rsid w:val="00E40715"/>
    <w:rsid w:val="00E542A1"/>
    <w:rsid w:val="00E653B7"/>
    <w:rsid w:val="00E66998"/>
    <w:rsid w:val="00E67E9B"/>
    <w:rsid w:val="00E72326"/>
    <w:rsid w:val="00E732B1"/>
    <w:rsid w:val="00E73A45"/>
    <w:rsid w:val="00E87110"/>
    <w:rsid w:val="00E93E6F"/>
    <w:rsid w:val="00EA065C"/>
    <w:rsid w:val="00EA5F7C"/>
    <w:rsid w:val="00EB4EF6"/>
    <w:rsid w:val="00EC04B1"/>
    <w:rsid w:val="00ED2148"/>
    <w:rsid w:val="00EE606B"/>
    <w:rsid w:val="00EF319C"/>
    <w:rsid w:val="00F00071"/>
    <w:rsid w:val="00F14236"/>
    <w:rsid w:val="00F143CC"/>
    <w:rsid w:val="00F20A8A"/>
    <w:rsid w:val="00F23991"/>
    <w:rsid w:val="00F2467E"/>
    <w:rsid w:val="00F30A42"/>
    <w:rsid w:val="00F80C97"/>
    <w:rsid w:val="00F85CEE"/>
    <w:rsid w:val="00F86CC9"/>
    <w:rsid w:val="00F93B98"/>
    <w:rsid w:val="00FA6FFC"/>
    <w:rsid w:val="00FB13AC"/>
    <w:rsid w:val="00FD7F07"/>
    <w:rsid w:val="00FE4F3C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673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673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673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96731A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73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9673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semiHidden/>
    <w:rsid w:val="0096731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96731A"/>
    <w:rPr>
      <w:rFonts w:ascii="Times New Roman" w:eastAsia="Times New Roman" w:hAnsi="Times New Roman" w:cs="Times New Roman"/>
      <w:caps/>
      <w:sz w:val="32"/>
      <w:szCs w:val="20"/>
    </w:rPr>
  </w:style>
  <w:style w:type="paragraph" w:styleId="a3">
    <w:name w:val="Body Text"/>
    <w:basedOn w:val="a"/>
    <w:link w:val="a4"/>
    <w:semiHidden/>
    <w:unhideWhenUsed/>
    <w:rsid w:val="0096731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96731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731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673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96731A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96731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">
    <w:name w:val="Обычный отступ1"/>
    <w:basedOn w:val="a"/>
    <w:rsid w:val="0096731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Список 21"/>
    <w:basedOn w:val="a"/>
    <w:rsid w:val="0096731A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A6678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AE6"/>
  </w:style>
  <w:style w:type="paragraph" w:styleId="ab">
    <w:name w:val="footer"/>
    <w:basedOn w:val="a"/>
    <w:link w:val="ac"/>
    <w:uiPriority w:val="99"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AE6"/>
  </w:style>
  <w:style w:type="paragraph" w:styleId="ad">
    <w:name w:val="Balloon Text"/>
    <w:basedOn w:val="a"/>
    <w:link w:val="ae"/>
    <w:uiPriority w:val="99"/>
    <w:semiHidden/>
    <w:unhideWhenUsed/>
    <w:rsid w:val="008F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770C"/>
    <w:rPr>
      <w:rFonts w:ascii="Tahoma" w:hAnsi="Tahoma" w:cs="Tahoma"/>
      <w:sz w:val="16"/>
      <w:szCs w:val="16"/>
    </w:rPr>
  </w:style>
  <w:style w:type="paragraph" w:styleId="af">
    <w:name w:val="envelope address"/>
    <w:basedOn w:val="a"/>
    <w:link w:val="af0"/>
    <w:rsid w:val="00C846D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f0">
    <w:name w:val="Адрес на конверте Знак"/>
    <w:link w:val="af"/>
    <w:rsid w:val="00C846D6"/>
    <w:rPr>
      <w:rFonts w:ascii="Arial" w:hAnsi="Arial" w:cs="Arial"/>
      <w:sz w:val="24"/>
      <w:szCs w:val="24"/>
      <w:lang w:val="ru-RU" w:eastAsia="ru-RU" w:bidi="ar-SA"/>
    </w:rPr>
  </w:style>
  <w:style w:type="table" w:styleId="af1">
    <w:name w:val="Table Grid"/>
    <w:basedOn w:val="a1"/>
    <w:uiPriority w:val="59"/>
    <w:rsid w:val="00676F8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Символ сноски"/>
    <w:rsid w:val="001F7CD0"/>
    <w:rPr>
      <w:vertAlign w:val="superscript"/>
    </w:rPr>
  </w:style>
  <w:style w:type="paragraph" w:styleId="af3">
    <w:name w:val="footnote text"/>
    <w:basedOn w:val="a"/>
    <w:semiHidden/>
    <w:rsid w:val="001F7CD0"/>
    <w:pPr>
      <w:widowControl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4">
    <w:name w:val="page number"/>
    <w:basedOn w:val="a0"/>
    <w:rsid w:val="00501B9C"/>
  </w:style>
  <w:style w:type="paragraph" w:customStyle="1" w:styleId="10">
    <w:name w:val="Текст1"/>
    <w:basedOn w:val="a"/>
    <w:rsid w:val="00501B9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728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800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unhideWhenUsed/>
    <w:rsid w:val="008003D5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4D4710"/>
    <w:rPr>
      <w:sz w:val="22"/>
      <w:szCs w:val="22"/>
    </w:rPr>
  </w:style>
  <w:style w:type="character" w:styleId="af7">
    <w:name w:val="footnote reference"/>
    <w:uiPriority w:val="99"/>
    <w:semiHidden/>
    <w:unhideWhenUsed/>
    <w:rsid w:val="004D4710"/>
    <w:rPr>
      <w:vertAlign w:val="superscript"/>
    </w:rPr>
  </w:style>
  <w:style w:type="character" w:customStyle="1" w:styleId="FontStyle18">
    <w:name w:val="Font Style18"/>
    <w:rsid w:val="00502AF3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_"/>
    <w:rsid w:val="00EF3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rsid w:val="00EF3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ll.r2.ru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derspor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sport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0D84-9A3C-4272-8D06-5096048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UralSOFT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subject/>
  <dc:creator>Метод</dc:creator>
  <cp:keywords/>
  <dc:description/>
  <cp:lastModifiedBy>Людмила</cp:lastModifiedBy>
  <cp:revision>39</cp:revision>
  <dcterms:created xsi:type="dcterms:W3CDTF">2014-09-12T07:32:00Z</dcterms:created>
  <dcterms:modified xsi:type="dcterms:W3CDTF">2022-10-28T07:32:00Z</dcterms:modified>
</cp:coreProperties>
</file>